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DD3E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 w14:paraId="61143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/>
          <w:b/>
          <w:bCs/>
          <w:spacing w:val="-20"/>
          <w:kern w:val="44"/>
          <w:sz w:val="44"/>
          <w:szCs w:val="44"/>
          <w:lang w:val="en-US" w:eastAsia="zh-CN"/>
        </w:rPr>
      </w:pPr>
      <w:r>
        <w:fldChar w:fldCharType="begin"/>
      </w:r>
      <w:r>
        <w:instrText xml:space="preserve"> HYPERLINK "http://www.forestry.gov.cn/uploadfile/main/2017-12/file/2017-12-28-a3f6a3676f3b40eeab343e65b9a2d25c.doc" </w:instrText>
      </w:r>
      <w:r>
        <w:fldChar w:fldCharType="separate"/>
      </w:r>
      <w:r>
        <w:rPr>
          <w:rStyle w:val="16"/>
          <w:rFonts w:hint="eastAsia" w:ascii="宋体" w:hAnsi="宋体"/>
          <w:b/>
          <w:bCs/>
          <w:color w:val="auto"/>
          <w:spacing w:val="-20"/>
          <w:kern w:val="44"/>
          <w:sz w:val="44"/>
          <w:szCs w:val="44"/>
          <w:u w:val="none"/>
        </w:rPr>
        <w:t>2024年度内蒙古自治区林木</w:t>
      </w:r>
      <w:r>
        <w:rPr>
          <w:rStyle w:val="16"/>
          <w:rFonts w:hint="eastAsia" w:ascii="宋体" w:hAnsi="宋体"/>
          <w:b/>
          <w:bCs/>
          <w:color w:val="auto"/>
          <w:spacing w:val="-20"/>
          <w:kern w:val="44"/>
          <w:sz w:val="44"/>
          <w:szCs w:val="44"/>
          <w:u w:val="none"/>
        </w:rPr>
        <w:fldChar w:fldCharType="end"/>
      </w:r>
      <w:r>
        <w:rPr>
          <w:rStyle w:val="16"/>
          <w:rFonts w:hint="eastAsia" w:ascii="宋体" w:hAnsi="宋体"/>
          <w:b/>
          <w:bCs/>
          <w:color w:val="auto"/>
          <w:spacing w:val="-20"/>
          <w:kern w:val="44"/>
          <w:sz w:val="44"/>
          <w:szCs w:val="44"/>
          <w:u w:val="none"/>
          <w:lang w:val="en-US" w:eastAsia="zh-CN"/>
        </w:rPr>
        <w:t>良种名录</w:t>
      </w:r>
    </w:p>
    <w:p w14:paraId="5A97A8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 w14:paraId="130F9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一、审定通过品种</w:t>
      </w:r>
    </w:p>
    <w:p w14:paraId="78D61ED4">
      <w:pPr>
        <w:keepNext w:val="0"/>
        <w:keepLines w:val="0"/>
        <w:pageBreakBefore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1.‘旺林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/>
        </w:rPr>
        <w:t>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号’樟子松家系</w:t>
      </w:r>
    </w:p>
    <w:p w14:paraId="11D04C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树种：樟子松</w:t>
      </w:r>
    </w:p>
    <w:p w14:paraId="33154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eastAsia="仿宋"/>
          <w:i/>
          <w:iCs/>
          <w:kern w:val="0"/>
          <w:sz w:val="32"/>
          <w:szCs w:val="32"/>
        </w:rPr>
        <w:t>Pinus</w:t>
      </w:r>
      <w:r>
        <w:rPr>
          <w:rFonts w:hint="eastAsia" w:eastAsia="仿宋"/>
          <w:i/>
          <w:iCs/>
          <w:kern w:val="0"/>
          <w:sz w:val="32"/>
          <w:szCs w:val="32"/>
        </w:rPr>
        <w:t xml:space="preserve"> </w:t>
      </w:r>
      <w:r>
        <w:rPr>
          <w:rFonts w:eastAsia="仿宋"/>
          <w:i/>
          <w:iCs/>
          <w:kern w:val="0"/>
          <w:sz w:val="32"/>
          <w:szCs w:val="32"/>
        </w:rPr>
        <w:t>sylvestris</w:t>
      </w:r>
      <w:r>
        <w:rPr>
          <w:rFonts w:hint="eastAsia"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var.</w:t>
      </w:r>
      <w:r>
        <w:rPr>
          <w:rFonts w:hint="eastAsia" w:eastAsia="仿宋"/>
          <w:kern w:val="0"/>
          <w:sz w:val="32"/>
          <w:szCs w:val="32"/>
        </w:rPr>
        <w:t xml:space="preserve"> </w:t>
      </w:r>
      <w:r>
        <w:rPr>
          <w:rFonts w:hint="eastAsia" w:eastAsia="仿宋"/>
          <w:i/>
          <w:iCs/>
          <w:kern w:val="0"/>
          <w:sz w:val="32"/>
          <w:szCs w:val="32"/>
          <w:lang w:val="en-US" w:eastAsia="zh-CN"/>
        </w:rPr>
        <w:t>m</w:t>
      </w:r>
      <w:r>
        <w:rPr>
          <w:rFonts w:eastAsia="仿宋"/>
          <w:i/>
          <w:iCs/>
          <w:kern w:val="0"/>
          <w:sz w:val="32"/>
          <w:szCs w:val="32"/>
        </w:rPr>
        <w:t>ongolica</w:t>
      </w:r>
      <w:r>
        <w:rPr>
          <w:rFonts w:hint="eastAsia"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 xml:space="preserve">Wanglin </w:t>
      </w:r>
      <w:r>
        <w:rPr>
          <w:rFonts w:hint="default" w:eastAsia="仿宋"/>
          <w:kern w:val="0"/>
          <w:sz w:val="32"/>
          <w:szCs w:val="32"/>
          <w:lang w:val="en-US"/>
        </w:rPr>
        <w:t>Ⅰ jiaxi</w:t>
      </w:r>
      <w:r>
        <w:rPr>
          <w:rFonts w:eastAsia="仿宋"/>
          <w:kern w:val="0"/>
          <w:sz w:val="32"/>
          <w:szCs w:val="32"/>
        </w:rPr>
        <w:t>’</w:t>
      </w:r>
    </w:p>
    <w:p w14:paraId="1CF6C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类别：家系</w:t>
      </w:r>
    </w:p>
    <w:p w14:paraId="52663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43F2D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良种编号：蒙S-SF-PS-001-2024</w:t>
      </w:r>
    </w:p>
    <w:p w14:paraId="682575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申请人：喀喇沁旗旺业甸实验林场</w:t>
      </w:r>
    </w:p>
    <w:p w14:paraId="3181C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选育人：马茂、郝俊飞、宁瑞些、李文书、张春泽、马成功、</w:t>
      </w:r>
    </w:p>
    <w:p w14:paraId="60EB9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王芳、伊梅、梁小荣、张永鑫、许锐、纪娜、王桂哲、张东霞、王兴武</w:t>
      </w:r>
    </w:p>
    <w:p w14:paraId="4B553D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5B20F5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常绿乔木，花期5～6月，果期翌年9～10月。树冠尖塔形，大枝平展，</w:t>
      </w:r>
      <w:r>
        <w:rPr>
          <w:rFonts w:ascii="仿宋" w:hAnsi="仿宋" w:eastAsia="仿宋" w:cs="宋体"/>
          <w:kern w:val="0"/>
          <w:sz w:val="32"/>
          <w:szCs w:val="32"/>
        </w:rPr>
        <w:t>生长迅速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ascii="仿宋" w:hAnsi="仿宋" w:eastAsia="仿宋" w:cs="宋体"/>
          <w:kern w:val="0"/>
          <w:sz w:val="32"/>
          <w:szCs w:val="32"/>
        </w:rPr>
        <w:t>干</w:t>
      </w:r>
      <w:r>
        <w:rPr>
          <w:rFonts w:hint="eastAsia" w:ascii="仿宋" w:hAnsi="仿宋" w:eastAsia="仿宋" w:cs="宋体"/>
          <w:kern w:val="0"/>
          <w:sz w:val="32"/>
          <w:szCs w:val="32"/>
        </w:rPr>
        <w:t>形通直圆满，</w:t>
      </w:r>
      <w:r>
        <w:rPr>
          <w:rFonts w:ascii="仿宋" w:hAnsi="仿宋" w:eastAsia="仿宋" w:cs="宋体"/>
          <w:kern w:val="0"/>
          <w:sz w:val="32"/>
          <w:szCs w:val="32"/>
        </w:rPr>
        <w:t>生长迅速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材质优良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。12年生材积可达0.0302m</w:t>
      </w:r>
      <w:r>
        <w:rPr>
          <w:rFonts w:hint="eastAsia" w:ascii="仿宋" w:hAnsi="仿宋" w:eastAsia="仿宋" w:cs="宋体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，胸径可达10.1cm，树高可达5.4m，三个生长性状指标分别高出对照115.82%、38.36%、20.00%，基本密度、抗弯强度、抗弯弹性模量、顺纹抗压强度分别高出对照8.0%、14.9%、19.0%、18.7%。具有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喜光、耐寒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耐瘠薄等特性。</w:t>
      </w:r>
    </w:p>
    <w:p w14:paraId="55AF0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5EA56D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主要用于营建用材林，也可用于营建生态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防护</w:t>
      </w:r>
      <w:r>
        <w:rPr>
          <w:rFonts w:hint="eastAsia" w:ascii="仿宋" w:hAnsi="仿宋" w:eastAsia="仿宋" w:cs="宋体"/>
          <w:kern w:val="0"/>
          <w:sz w:val="32"/>
          <w:szCs w:val="32"/>
        </w:rPr>
        <w:t>林。</w:t>
      </w:r>
    </w:p>
    <w:p w14:paraId="4D908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3194247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选择苗高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ascii="仿宋" w:hAnsi="仿宋" w:eastAsia="仿宋" w:cs="Times New Roman"/>
          <w:kern w:val="2"/>
          <w:sz w:val="32"/>
          <w:szCs w:val="32"/>
        </w:rPr>
        <w:t>30cm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、地径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ascii="仿宋" w:hAnsi="仿宋" w:eastAsia="仿宋" w:cs="Times New Roman"/>
          <w:kern w:val="2"/>
          <w:sz w:val="32"/>
          <w:szCs w:val="32"/>
        </w:rPr>
        <w:t>0.5cm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，根系发达、顶芽饱满完整、生长健壮的裸根苗或容器苗进行造林。株行距</w:t>
      </w:r>
      <w:r>
        <w:rPr>
          <w:rFonts w:ascii="仿宋" w:hAnsi="仿宋" w:eastAsia="仿宋" w:cs="Times New Roman"/>
          <w:kern w:val="2"/>
          <w:sz w:val="32"/>
          <w:szCs w:val="32"/>
        </w:rPr>
        <w:t>2m×3m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</w:t>
      </w:r>
      <w:r>
        <w:rPr>
          <w:rFonts w:ascii="仿宋" w:hAnsi="仿宋" w:eastAsia="仿宋" w:cs="Times New Roman"/>
          <w:kern w:val="2"/>
          <w:sz w:val="32"/>
          <w:szCs w:val="32"/>
        </w:rPr>
        <w:t>2m×2m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穴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规格</w:t>
      </w:r>
      <w:r>
        <w:rPr>
          <w:rFonts w:ascii="仿宋" w:hAnsi="仿宋" w:eastAsia="仿宋" w:cs="Times New Roman"/>
          <w:kern w:val="2"/>
          <w:sz w:val="32"/>
          <w:szCs w:val="32"/>
        </w:rPr>
        <w:t>60cm×60cm×30cm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，栽后立即浇水。造林后加强抚育，第二年、第三年每年春季至少浇水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次，每年抚育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次以上。</w:t>
      </w:r>
    </w:p>
    <w:p w14:paraId="1C269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61EDC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该品种</w:t>
      </w:r>
      <w:r>
        <w:rPr>
          <w:rFonts w:ascii="仿宋" w:hAnsi="仿宋" w:eastAsia="仿宋"/>
          <w:sz w:val="32"/>
          <w:szCs w:val="32"/>
          <w:highlight w:val="none"/>
        </w:rPr>
        <w:t>适宜在</w:t>
      </w:r>
      <w:r>
        <w:rPr>
          <w:rFonts w:hint="eastAsia" w:ascii="仿宋" w:hAnsi="仿宋" w:eastAsia="仿宋"/>
          <w:sz w:val="32"/>
          <w:szCs w:val="32"/>
          <w:highlight w:val="none"/>
        </w:rPr>
        <w:t>我区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东经</w:t>
      </w:r>
      <w:r>
        <w:rPr>
          <w:rFonts w:hint="eastAsia" w:ascii="仿宋" w:hAnsi="仿宋" w:eastAsia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/>
          <w:sz w:val="32"/>
          <w:szCs w:val="32"/>
          <w:highlight w:val="none"/>
        </w:rPr>
        <w:t>′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  <w:highlight w:val="none"/>
        </w:rPr>
        <w:t>′，北纬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" w:hAnsi="仿宋" w:eastAsia="仿宋"/>
          <w:sz w:val="32"/>
          <w:szCs w:val="32"/>
          <w:highlight w:val="none"/>
        </w:rPr>
        <w:t>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  <w:highlight w:val="none"/>
        </w:rPr>
        <w:t>′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  <w:highlight w:val="none"/>
        </w:rPr>
        <w:t>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海拔高度400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1900m，年均气温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" w:hAnsi="仿宋" w:eastAsia="仿宋"/>
          <w:sz w:val="32"/>
          <w:szCs w:val="32"/>
          <w:highlight w:val="none"/>
        </w:rPr>
        <w:t>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，年均降雨量200mm以上，土壤类型为沙壤土、棕色森林土和灰褐土的地区</w:t>
      </w:r>
      <w:r>
        <w:rPr>
          <w:rFonts w:hint="eastAsia" w:ascii="仿宋" w:hAnsi="仿宋" w:eastAsia="仿宋"/>
          <w:sz w:val="32"/>
          <w:szCs w:val="32"/>
          <w:highlight w:val="none"/>
        </w:rPr>
        <w:t>种植。</w:t>
      </w:r>
    </w:p>
    <w:p w14:paraId="0A281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108A3975">
      <w:pPr>
        <w:keepNext w:val="0"/>
        <w:keepLines w:val="0"/>
        <w:pageBreakBefore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2.‘旺林Ⅱ号’樟子松家系</w:t>
      </w:r>
    </w:p>
    <w:p w14:paraId="2A8F0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树种：樟子松</w:t>
      </w:r>
    </w:p>
    <w:p w14:paraId="6F24B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eastAsia="仿宋"/>
          <w:i/>
          <w:iCs/>
          <w:kern w:val="0"/>
          <w:sz w:val="32"/>
          <w:szCs w:val="32"/>
        </w:rPr>
        <w:t>Pinus</w:t>
      </w:r>
      <w:r>
        <w:rPr>
          <w:rFonts w:hint="eastAsia" w:eastAsia="仿宋"/>
          <w:i/>
          <w:iCs/>
          <w:kern w:val="0"/>
          <w:sz w:val="32"/>
          <w:szCs w:val="32"/>
        </w:rPr>
        <w:t xml:space="preserve"> </w:t>
      </w:r>
      <w:r>
        <w:rPr>
          <w:rFonts w:eastAsia="仿宋"/>
          <w:i/>
          <w:iCs/>
          <w:kern w:val="0"/>
          <w:sz w:val="32"/>
          <w:szCs w:val="32"/>
        </w:rPr>
        <w:t>sylvestris</w:t>
      </w:r>
      <w:r>
        <w:rPr>
          <w:rFonts w:hint="eastAsia"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var.</w:t>
      </w:r>
      <w:r>
        <w:rPr>
          <w:rFonts w:hint="eastAsia" w:eastAsia="仿宋"/>
          <w:kern w:val="0"/>
          <w:sz w:val="32"/>
          <w:szCs w:val="32"/>
        </w:rPr>
        <w:t xml:space="preserve"> </w:t>
      </w:r>
      <w:r>
        <w:rPr>
          <w:rFonts w:hint="eastAsia" w:eastAsia="仿宋"/>
          <w:i/>
          <w:iCs/>
          <w:kern w:val="0"/>
          <w:sz w:val="32"/>
          <w:szCs w:val="32"/>
          <w:lang w:val="en-US" w:eastAsia="zh-CN"/>
        </w:rPr>
        <w:t>m</w:t>
      </w:r>
      <w:r>
        <w:rPr>
          <w:rFonts w:eastAsia="仿宋"/>
          <w:i/>
          <w:iCs/>
          <w:kern w:val="0"/>
          <w:sz w:val="32"/>
          <w:szCs w:val="32"/>
        </w:rPr>
        <w:t>ongolica</w:t>
      </w:r>
      <w:r>
        <w:rPr>
          <w:rFonts w:hint="eastAsia"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Wanglin Ⅱ</w:t>
      </w:r>
      <w:r>
        <w:rPr>
          <w:rFonts w:hint="default" w:eastAsia="仿宋"/>
          <w:kern w:val="0"/>
          <w:sz w:val="32"/>
          <w:szCs w:val="32"/>
          <w:lang w:val="en-US"/>
        </w:rPr>
        <w:t xml:space="preserve"> jiaxi</w:t>
      </w:r>
      <w:r>
        <w:rPr>
          <w:rFonts w:eastAsia="仿宋"/>
          <w:kern w:val="0"/>
          <w:sz w:val="32"/>
          <w:szCs w:val="32"/>
        </w:rPr>
        <w:t>’</w:t>
      </w:r>
    </w:p>
    <w:p w14:paraId="6E82B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类别：家系</w:t>
      </w:r>
    </w:p>
    <w:p w14:paraId="0981D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419E8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良种编号：蒙S-SF-PS-002-2024</w:t>
      </w:r>
    </w:p>
    <w:p w14:paraId="33262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申请人：喀喇沁旗旺业甸实验林场</w:t>
      </w:r>
    </w:p>
    <w:p w14:paraId="7219DD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选育人：马茂、张磊、张含国、李文书、张春泽、马成功、</w:t>
      </w:r>
    </w:p>
    <w:p w14:paraId="70D42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宁瑞些、李海波、刘占民、王芳、王晓丹、肖明晔、孟庆丽、</w:t>
      </w:r>
    </w:p>
    <w:p w14:paraId="687D9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肖佳佳、崔贵峰</w:t>
      </w:r>
    </w:p>
    <w:p w14:paraId="08E40A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0FA21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常绿乔木，花期5～6月，果期翌年9～10月。</w:t>
      </w:r>
      <w:r>
        <w:rPr>
          <w:rFonts w:ascii="仿宋" w:hAnsi="仿宋" w:eastAsia="仿宋" w:cs="宋体"/>
          <w:kern w:val="0"/>
          <w:sz w:val="32"/>
          <w:szCs w:val="32"/>
        </w:rPr>
        <w:t>干</w:t>
      </w:r>
      <w:r>
        <w:rPr>
          <w:rFonts w:hint="eastAsia" w:ascii="仿宋" w:hAnsi="仿宋" w:eastAsia="仿宋" w:cs="宋体"/>
          <w:kern w:val="0"/>
          <w:sz w:val="32"/>
          <w:szCs w:val="32"/>
        </w:rPr>
        <w:t>形通直圆满，根系发达，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造林易成活，</w:t>
      </w:r>
      <w:r>
        <w:rPr>
          <w:rFonts w:ascii="仿宋" w:hAnsi="仿宋" w:eastAsia="仿宋" w:cs="宋体"/>
          <w:kern w:val="0"/>
          <w:sz w:val="32"/>
          <w:szCs w:val="32"/>
        </w:rPr>
        <w:t>生长</w:t>
      </w:r>
      <w:r>
        <w:rPr>
          <w:rFonts w:hint="eastAsia" w:ascii="仿宋" w:hAnsi="仿宋" w:eastAsia="仿宋" w:cs="宋体"/>
          <w:kern w:val="0"/>
          <w:sz w:val="32"/>
          <w:szCs w:val="32"/>
        </w:rPr>
        <w:t>速度快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具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有耐寒、耐旱、耐瘠薄</w:t>
      </w:r>
      <w:r>
        <w:rPr>
          <w:rFonts w:hint="eastAsia" w:ascii="仿宋" w:hAnsi="仿宋" w:eastAsia="仿宋" w:cs="宋体"/>
          <w:kern w:val="0"/>
          <w:sz w:val="32"/>
          <w:szCs w:val="32"/>
        </w:rPr>
        <w:t>等特性。</w:t>
      </w:r>
    </w:p>
    <w:p w14:paraId="02A3B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26A170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防护</w:t>
      </w:r>
      <w:r>
        <w:rPr>
          <w:rFonts w:hint="eastAsia" w:ascii="仿宋" w:hAnsi="仿宋" w:eastAsia="仿宋" w:cs="宋体"/>
          <w:kern w:val="0"/>
          <w:sz w:val="32"/>
          <w:szCs w:val="32"/>
        </w:rPr>
        <w:t>林。</w:t>
      </w:r>
    </w:p>
    <w:p w14:paraId="4979C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01DF854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选择苗高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ascii="仿宋" w:hAnsi="仿宋" w:eastAsia="仿宋" w:cs="Times New Roman"/>
          <w:kern w:val="2"/>
          <w:sz w:val="32"/>
          <w:szCs w:val="32"/>
        </w:rPr>
        <w:t>30cm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、地径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ascii="仿宋" w:hAnsi="仿宋" w:eastAsia="仿宋" w:cs="Times New Roman"/>
          <w:kern w:val="2"/>
          <w:sz w:val="32"/>
          <w:szCs w:val="32"/>
        </w:rPr>
        <w:t>0.5cm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根系发达、顶芽饱满完整、生长健壮的裸根苗或容器苗进行造林。株行距</w:t>
      </w:r>
      <w:r>
        <w:rPr>
          <w:rFonts w:ascii="仿宋" w:hAnsi="仿宋" w:eastAsia="仿宋" w:cs="Times New Roman"/>
          <w:kern w:val="2"/>
          <w:sz w:val="32"/>
          <w:szCs w:val="32"/>
        </w:rPr>
        <w:t>2m×3m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</w:t>
      </w:r>
      <w:r>
        <w:rPr>
          <w:rFonts w:ascii="仿宋" w:hAnsi="仿宋" w:eastAsia="仿宋" w:cs="Times New Roman"/>
          <w:kern w:val="2"/>
          <w:sz w:val="32"/>
          <w:szCs w:val="32"/>
        </w:rPr>
        <w:t>2m×2m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穴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规格</w:t>
      </w:r>
      <w:r>
        <w:rPr>
          <w:rFonts w:ascii="仿宋" w:hAnsi="仿宋" w:eastAsia="仿宋" w:cs="Times New Roman"/>
          <w:kern w:val="2"/>
          <w:sz w:val="32"/>
          <w:szCs w:val="32"/>
        </w:rPr>
        <w:t>60cm×60cm×30cm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，栽后立即浇水。造林后加强抚育，第二年、第三年每年春季至少浇水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次，每年抚育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次以上。</w:t>
      </w:r>
    </w:p>
    <w:p w14:paraId="3BD7E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30910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该品种</w:t>
      </w:r>
      <w:r>
        <w:rPr>
          <w:rFonts w:ascii="仿宋" w:hAnsi="仿宋" w:eastAsia="仿宋"/>
          <w:sz w:val="32"/>
          <w:szCs w:val="32"/>
          <w:highlight w:val="none"/>
        </w:rPr>
        <w:t>适宜在</w:t>
      </w:r>
      <w:r>
        <w:rPr>
          <w:rFonts w:hint="eastAsia" w:ascii="仿宋" w:hAnsi="仿宋" w:eastAsia="仿宋"/>
          <w:sz w:val="32"/>
          <w:szCs w:val="32"/>
          <w:highlight w:val="none"/>
        </w:rPr>
        <w:t>我区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东经</w:t>
      </w:r>
      <w:r>
        <w:rPr>
          <w:rFonts w:hint="eastAsia" w:ascii="仿宋" w:hAnsi="仿宋" w:eastAsia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/>
          <w:sz w:val="32"/>
          <w:szCs w:val="32"/>
          <w:highlight w:val="none"/>
        </w:rPr>
        <w:t>′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  <w:highlight w:val="none"/>
        </w:rPr>
        <w:t>′，北纬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" w:hAnsi="仿宋" w:eastAsia="仿宋"/>
          <w:sz w:val="32"/>
          <w:szCs w:val="32"/>
          <w:highlight w:val="none"/>
        </w:rPr>
        <w:t>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  <w:highlight w:val="none"/>
        </w:rPr>
        <w:t>′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°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  <w:highlight w:val="none"/>
        </w:rPr>
        <w:t>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海拔高度400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1900m，年均气温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" w:hAnsi="仿宋" w:eastAsia="仿宋"/>
          <w:sz w:val="32"/>
          <w:szCs w:val="32"/>
          <w:highlight w:val="none"/>
        </w:rPr>
        <w:t>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，年均降雨量200mm以上，土壤类型为沙壤土、棕色森林土和灰褐土的地区</w:t>
      </w:r>
      <w:r>
        <w:rPr>
          <w:rFonts w:hint="eastAsia" w:ascii="仿宋" w:hAnsi="仿宋" w:eastAsia="仿宋"/>
          <w:sz w:val="32"/>
          <w:szCs w:val="32"/>
          <w:highlight w:val="none"/>
        </w:rPr>
        <w:t>种植。</w:t>
      </w:r>
    </w:p>
    <w:p w14:paraId="11CF9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4F55E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3.‘兴安红1号’红松</w:t>
      </w:r>
    </w:p>
    <w:p w14:paraId="25FD1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树种：红松</w:t>
      </w:r>
    </w:p>
    <w:p w14:paraId="0814C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eastAsia="仿宋"/>
          <w:i/>
          <w:iCs/>
          <w:kern w:val="0"/>
          <w:sz w:val="32"/>
          <w:szCs w:val="32"/>
        </w:rPr>
        <w:t>Pinus koraiensis</w:t>
      </w:r>
      <w:r>
        <w:rPr>
          <w:rFonts w:eastAsia="仿宋"/>
          <w:kern w:val="0"/>
          <w:sz w:val="32"/>
          <w:szCs w:val="32"/>
        </w:rPr>
        <w:t xml:space="preserve"> ‘</w:t>
      </w:r>
      <w:r>
        <w:rPr>
          <w:rFonts w:hint="eastAsia" w:eastAsia="仿宋"/>
          <w:kern w:val="0"/>
          <w:sz w:val="32"/>
          <w:szCs w:val="32"/>
        </w:rPr>
        <w:t>Xinganhong 1</w:t>
      </w:r>
      <w:r>
        <w:rPr>
          <w:rFonts w:eastAsia="仿宋"/>
          <w:kern w:val="0"/>
          <w:sz w:val="32"/>
          <w:szCs w:val="32"/>
        </w:rPr>
        <w:t>’</w:t>
      </w:r>
    </w:p>
    <w:p w14:paraId="21FD6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引种驯化</w:t>
      </w:r>
    </w:p>
    <w:p w14:paraId="51EFD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5EC42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良种编号：蒙S-ETS-PK-003-2024</w:t>
      </w:r>
    </w:p>
    <w:p w14:paraId="2B68D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申请人：兴安盟林业科学研究所、乌兰浩特市胜利机械林场、</w:t>
      </w:r>
    </w:p>
    <w:p w14:paraId="67AFA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兴安盟红森农业科技服务有限公司</w:t>
      </w:r>
    </w:p>
    <w:p w14:paraId="22842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选育人：张艳、陶树光、白音仓、潮乐蒙、王忠民、张厚良、</w:t>
      </w:r>
    </w:p>
    <w:p w14:paraId="4723A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张恒、续秀玲、高雪、杜永娟、韩国荣、李维一、顾义明、刘洋、张景娟</w:t>
      </w:r>
    </w:p>
    <w:p w14:paraId="0D8ADA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57027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穗条年均生长量可达8～13cm，3～5年结果，7～10年进入盛果期。松塔个头大，松</w:t>
      </w:r>
      <w:r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  <w:t>子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颗粒饱满。按嫁接5年的红松平均产量计算，每颗松塔平均产出松子0.075kg，松子产量达281.25～371.25kg/hm</w:t>
      </w:r>
      <w:r>
        <w:rPr>
          <w:rFonts w:hint="eastAsia" w:ascii="仿宋" w:hAnsi="仿宋" w:eastAsia="仿宋" w:cs="宋体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。具有耐寒、耐旱、耐瘠薄，抗风、抗旱、抗病虫害等特性。</w:t>
      </w:r>
    </w:p>
    <w:p w14:paraId="655D4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747198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生态防护林和经济林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762555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630CAEEA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/>
        </w:rPr>
        <w:t>春季土壤解冻后至苗木萌动前，或秋季苗木停止生长后至土壤封冻前进行造林。选用1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～2年生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/>
        </w:rPr>
        <w:t>嫁接苗。在造林前一年的秋季进行整地，带状整地或穴状整地，穴规格40cm×40cm×30cm。株行距为5m×5m或3m×5m，将苗木放入挖好的植树穴中，确保根系舒展，填土时轻轻提苗，使根系与土壤紧密接触。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适时进行浇水、除草、病虫害防治等。</w:t>
      </w:r>
    </w:p>
    <w:p w14:paraId="67DD64E1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0" w:firstLineChars="0"/>
        <w:jc w:val="both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6D1ED31C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该品种适宜在我区东经105°20′～124°0′，北纬38°07′～52°0′，海拔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高度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400～1800m，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土层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深厚、排水良好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土壤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微酸性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地区种植。</w:t>
      </w:r>
    </w:p>
    <w:p w14:paraId="2E47DD4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0E742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4.‘蓝蜜’西梅</w:t>
      </w:r>
    </w:p>
    <w:p w14:paraId="477E9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树种：欧洲李</w:t>
      </w:r>
    </w:p>
    <w:p w14:paraId="5A652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Prunus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domestica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Lanmi</w:t>
      </w:r>
      <w:r>
        <w:rPr>
          <w:rFonts w:eastAsia="仿宋"/>
          <w:kern w:val="0"/>
          <w:sz w:val="32"/>
          <w:szCs w:val="32"/>
        </w:rPr>
        <w:t>’</w:t>
      </w:r>
      <w:r>
        <w:rPr>
          <w:rFonts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3AFD7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类别：引种驯化</w:t>
      </w:r>
    </w:p>
    <w:p w14:paraId="36092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66607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良种编号：蒙S-ETS-PD-004-2024</w:t>
      </w:r>
    </w:p>
    <w:p w14:paraId="27CAE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申请人：内蒙古自治区林业科学研究院、五原县塔尔湖镇景艺苗木专业合作社、巴彦淖尔市林业和草原事业发展中心</w:t>
      </w:r>
    </w:p>
    <w:p w14:paraId="506C6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选育人：鲁敏、吴宏宇、张磊、包雪源、温苏雅勒图、张志勇、张宏武、胡永宁、海龙、莎仁图雅、闫婷、何小强、张宏刚、</w:t>
      </w:r>
    </w:p>
    <w:p w14:paraId="54359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高勇、郭云</w:t>
      </w:r>
    </w:p>
    <w:p w14:paraId="616D45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2AB9E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树势强，晚熟品种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ascii="仿宋" w:hAnsi="仿宋" w:eastAsia="仿宋" w:cs="宋体"/>
          <w:kern w:val="0"/>
          <w:sz w:val="32"/>
          <w:szCs w:val="32"/>
        </w:rPr>
        <w:t>自花结实，无需配置授粉树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ascii="仿宋" w:hAnsi="仿宋" w:eastAsia="仿宋" w:cs="宋体"/>
          <w:kern w:val="0"/>
          <w:sz w:val="32"/>
          <w:szCs w:val="32"/>
        </w:rPr>
        <w:t>4月下旬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至</w:t>
      </w:r>
      <w:r>
        <w:rPr>
          <w:rFonts w:ascii="仿宋" w:hAnsi="仿宋" w:eastAsia="仿宋" w:cs="宋体"/>
          <w:kern w:val="0"/>
          <w:sz w:val="32"/>
          <w:szCs w:val="32"/>
        </w:rPr>
        <w:t>5月上旬</w:t>
      </w:r>
      <w:r>
        <w:rPr>
          <w:rFonts w:hint="eastAsia" w:ascii="仿宋" w:hAnsi="仿宋" w:eastAsia="仿宋" w:cs="宋体"/>
          <w:kern w:val="0"/>
          <w:sz w:val="32"/>
          <w:szCs w:val="32"/>
        </w:rPr>
        <w:t>开花</w:t>
      </w:r>
      <w:r>
        <w:rPr>
          <w:rFonts w:ascii="仿宋" w:hAnsi="仿宋" w:eastAsia="仿宋" w:cs="宋体"/>
          <w:kern w:val="0"/>
          <w:sz w:val="32"/>
          <w:szCs w:val="32"/>
        </w:rPr>
        <w:t>。果实</w:t>
      </w:r>
      <w:r>
        <w:rPr>
          <w:rFonts w:hint="eastAsia" w:ascii="仿宋" w:hAnsi="仿宋" w:eastAsia="仿宋" w:cs="宋体"/>
          <w:kern w:val="0"/>
          <w:sz w:val="32"/>
          <w:szCs w:val="32"/>
        </w:rPr>
        <w:t>8月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末至</w:t>
      </w:r>
      <w:r>
        <w:rPr>
          <w:rFonts w:ascii="仿宋" w:hAnsi="仿宋" w:eastAsia="仿宋" w:cs="宋体"/>
          <w:kern w:val="0"/>
          <w:sz w:val="32"/>
          <w:szCs w:val="32"/>
        </w:rPr>
        <w:t>9月上旬成熟，呈长椭圆形，单果重43.2±5.54g，果面</w:t>
      </w:r>
      <w:bookmarkStart w:id="0" w:name="_Hlk174358888"/>
      <w:r>
        <w:rPr>
          <w:rFonts w:ascii="仿宋" w:hAnsi="仿宋" w:eastAsia="仿宋" w:cs="宋体"/>
          <w:kern w:val="0"/>
          <w:sz w:val="32"/>
          <w:szCs w:val="32"/>
        </w:rPr>
        <w:t>蓝紫色，成熟后不易落果。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果</w:t>
      </w:r>
      <w:r>
        <w:rPr>
          <w:rFonts w:ascii="仿宋" w:hAnsi="仿宋" w:eastAsia="仿宋" w:cs="宋体"/>
          <w:kern w:val="0"/>
          <w:sz w:val="32"/>
          <w:szCs w:val="32"/>
        </w:rPr>
        <w:t>皮厚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常温下可贮藏15d以上，冷藏条件下可贮藏60d左右。果肉黄绿色，纤维少，果汁多，味酸甜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软糯</w:t>
      </w:r>
      <w:r>
        <w:rPr>
          <w:rFonts w:ascii="仿宋" w:hAnsi="仿宋" w:eastAsia="仿宋" w:cs="宋体"/>
          <w:kern w:val="0"/>
          <w:sz w:val="32"/>
          <w:szCs w:val="32"/>
        </w:rPr>
        <w:t>，可溶性固形物含量为14%</w:t>
      </w:r>
      <w:r>
        <w:rPr>
          <w:rFonts w:hint="eastAsia" w:ascii="仿宋" w:hAnsi="仿宋" w:eastAsia="仿宋" w:cs="宋体"/>
          <w:kern w:val="0"/>
          <w:sz w:val="32"/>
          <w:szCs w:val="32"/>
        </w:rPr>
        <w:t>～</w:t>
      </w:r>
      <w:r>
        <w:rPr>
          <w:rFonts w:ascii="仿宋" w:hAnsi="仿宋" w:eastAsia="仿宋" w:cs="宋体"/>
          <w:kern w:val="0"/>
          <w:sz w:val="32"/>
          <w:szCs w:val="32"/>
        </w:rPr>
        <w:t>16%，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果</w:t>
      </w:r>
      <w:r>
        <w:rPr>
          <w:rFonts w:ascii="仿宋" w:hAnsi="仿宋" w:eastAsia="仿宋" w:cs="宋体"/>
          <w:kern w:val="0"/>
          <w:sz w:val="32"/>
          <w:szCs w:val="32"/>
        </w:rPr>
        <w:t>核小，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果肉易</w:t>
      </w:r>
      <w:r>
        <w:rPr>
          <w:rFonts w:ascii="仿宋" w:hAnsi="仿宋" w:eastAsia="仿宋" w:cs="宋体"/>
          <w:kern w:val="0"/>
          <w:sz w:val="32"/>
          <w:szCs w:val="32"/>
        </w:rPr>
        <w:t>离核。</w:t>
      </w:r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具有</w:t>
      </w:r>
      <w:r>
        <w:rPr>
          <w:rFonts w:ascii="仿宋" w:hAnsi="仿宋" w:eastAsia="仿宋" w:cs="宋体"/>
          <w:kern w:val="0"/>
          <w:sz w:val="32"/>
          <w:szCs w:val="32"/>
        </w:rPr>
        <w:t>丰产稳产，耐干旱、耐寒、耐贮藏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‌抗晚霜、抗病虫害</w:t>
      </w:r>
      <w:r>
        <w:rPr>
          <w:rFonts w:hint="eastAsia" w:ascii="仿宋" w:hAnsi="仿宋" w:eastAsia="仿宋" w:cs="宋体"/>
          <w:kern w:val="0"/>
          <w:sz w:val="32"/>
          <w:szCs w:val="32"/>
        </w:rPr>
        <w:t>等特性。</w:t>
      </w:r>
    </w:p>
    <w:p w14:paraId="791E2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6DF54F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主要用于营建经济林，果实鲜食。</w:t>
      </w:r>
    </w:p>
    <w:p w14:paraId="499403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0E2F77A2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在土层厚度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0</w:t>
      </w:r>
      <w:r>
        <w:rPr>
          <w:rFonts w:ascii="仿宋" w:hAnsi="仿宋" w:eastAsia="仿宋" w:cs="Times New Roman"/>
          <w:kern w:val="2"/>
          <w:sz w:val="32"/>
          <w:szCs w:val="32"/>
        </w:rPr>
        <w:t>.5m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，土壤有机质含量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0</w:t>
      </w:r>
      <w:r>
        <w:rPr>
          <w:rFonts w:ascii="仿宋" w:hAnsi="仿宋" w:eastAsia="仿宋" w:cs="Times New Roman"/>
          <w:kern w:val="2"/>
          <w:sz w:val="32"/>
          <w:szCs w:val="32"/>
        </w:rPr>
        <w:t>.8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%，</w:t>
      </w:r>
      <w:r>
        <w:rPr>
          <w:rFonts w:ascii="仿宋" w:hAnsi="仿宋" w:eastAsia="仿宋" w:cs="Times New Roman"/>
          <w:kern w:val="2"/>
          <w:sz w:val="32"/>
          <w:szCs w:val="32"/>
        </w:rPr>
        <w:t>土壤pH值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＜</w:t>
      </w:r>
      <w:r>
        <w:rPr>
          <w:rFonts w:ascii="仿宋" w:hAnsi="仿宋" w:eastAsia="仿宋" w:cs="Times New Roman"/>
          <w:kern w:val="2"/>
          <w:sz w:val="32"/>
          <w:szCs w:val="32"/>
        </w:rPr>
        <w:t>8.5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，总含盐量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≤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0</w:t>
      </w:r>
      <w:r>
        <w:rPr>
          <w:rFonts w:ascii="仿宋" w:hAnsi="仿宋" w:eastAsia="仿宋" w:cs="Times New Roman"/>
          <w:kern w:val="2"/>
          <w:sz w:val="32"/>
          <w:szCs w:val="32"/>
        </w:rPr>
        <w:t>.3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%，土壤质地为</w:t>
      </w:r>
      <w:r>
        <w:rPr>
          <w:rFonts w:ascii="仿宋" w:hAnsi="仿宋" w:eastAsia="仿宋" w:cs="Times New Roman"/>
          <w:kern w:val="2"/>
          <w:sz w:val="32"/>
          <w:szCs w:val="32"/>
        </w:rPr>
        <w:t>壤土、沙壤土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</w:t>
      </w:r>
      <w:r>
        <w:rPr>
          <w:rFonts w:ascii="仿宋" w:hAnsi="仿宋" w:eastAsia="仿宋" w:cs="Times New Roman"/>
          <w:kern w:val="2"/>
          <w:sz w:val="32"/>
          <w:szCs w:val="32"/>
        </w:rPr>
        <w:t>沙土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背风向阳的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地块建园。</w:t>
      </w:r>
      <w:r>
        <w:rPr>
          <w:rFonts w:ascii="仿宋" w:hAnsi="仿宋" w:eastAsia="仿宋" w:cs="Times New Roman"/>
          <w:kern w:val="2"/>
          <w:sz w:val="32"/>
          <w:szCs w:val="32"/>
        </w:rPr>
        <w:t>春季栽植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用</w:t>
      </w:r>
      <w:r>
        <w:rPr>
          <w:rFonts w:ascii="仿宋" w:hAnsi="仿宋" w:eastAsia="仿宋" w:cs="Times New Roman"/>
          <w:kern w:val="2"/>
          <w:sz w:val="32"/>
          <w:szCs w:val="32"/>
        </w:rPr>
        <w:t>地径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ascii="仿宋" w:hAnsi="仿宋" w:eastAsia="仿宋" w:cs="Times New Roman"/>
          <w:kern w:val="2"/>
          <w:sz w:val="32"/>
          <w:szCs w:val="32"/>
        </w:rPr>
        <w:t>0.8cm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无机械损伤、无病虫害的</w:t>
      </w:r>
      <w:r>
        <w:rPr>
          <w:rFonts w:hint="eastAsia" w:ascii="仿宋" w:hAnsi="仿宋" w:eastAsia="仿宋" w:cs="仿宋"/>
          <w:kern w:val="2"/>
          <w:sz w:val="32"/>
          <w:szCs w:val="32"/>
        </w:rPr>
        <w:t>嫁接苗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栽</w:t>
      </w:r>
      <w:r>
        <w:rPr>
          <w:rFonts w:ascii="仿宋" w:hAnsi="仿宋" w:eastAsia="仿宋" w:cs="Times New Roman"/>
          <w:kern w:val="2"/>
          <w:sz w:val="32"/>
          <w:szCs w:val="32"/>
        </w:rPr>
        <w:t>前平整土地，挖宽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度</w:t>
      </w:r>
      <w:r>
        <w:rPr>
          <w:rFonts w:ascii="仿宋" w:hAnsi="仿宋" w:eastAsia="仿宋" w:cs="Times New Roman"/>
          <w:kern w:val="2"/>
          <w:sz w:val="32"/>
          <w:szCs w:val="32"/>
        </w:rPr>
        <w:t>、深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度</w:t>
      </w:r>
      <w:r>
        <w:rPr>
          <w:rFonts w:ascii="仿宋" w:hAnsi="仿宋" w:eastAsia="仿宋" w:cs="Times New Roman"/>
          <w:kern w:val="2"/>
          <w:sz w:val="32"/>
          <w:szCs w:val="32"/>
        </w:rPr>
        <w:t>各80cm的栽植沟，沟底层施入30cm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有机底肥</w:t>
      </w:r>
      <w:r>
        <w:rPr>
          <w:rFonts w:ascii="仿宋" w:hAnsi="仿宋" w:eastAsia="仿宋" w:cs="Times New Roman"/>
          <w:kern w:val="2"/>
          <w:sz w:val="32"/>
          <w:szCs w:val="32"/>
        </w:rPr>
        <w:t>，将土全部回填。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栽植</w:t>
      </w:r>
      <w:r>
        <w:rPr>
          <w:rFonts w:ascii="仿宋" w:hAnsi="仿宋" w:eastAsia="仿宋" w:cs="Times New Roman"/>
          <w:kern w:val="2"/>
          <w:sz w:val="32"/>
          <w:szCs w:val="32"/>
        </w:rPr>
        <w:t>株行距2m×3m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栽后及时灌足水。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也</w:t>
      </w:r>
      <w:r>
        <w:rPr>
          <w:rFonts w:ascii="仿宋" w:hAnsi="仿宋" w:eastAsia="仿宋" w:cs="Times New Roman"/>
          <w:kern w:val="2"/>
          <w:sz w:val="32"/>
          <w:szCs w:val="32"/>
        </w:rPr>
        <w:t>可利用李子园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、山桃园</w:t>
      </w:r>
      <w:r>
        <w:rPr>
          <w:rFonts w:ascii="仿宋" w:hAnsi="仿宋" w:eastAsia="仿宋" w:cs="Times New Roman"/>
          <w:kern w:val="2"/>
          <w:sz w:val="32"/>
          <w:szCs w:val="32"/>
        </w:rPr>
        <w:t>等坐地砧木苗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，采用插皮接的方法进行</w:t>
      </w:r>
      <w:r>
        <w:rPr>
          <w:rFonts w:ascii="仿宋" w:hAnsi="仿宋" w:eastAsia="仿宋" w:cs="Times New Roman"/>
          <w:kern w:val="2"/>
          <w:sz w:val="32"/>
          <w:szCs w:val="32"/>
        </w:rPr>
        <w:t>高接建园。栽植或嫁接1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2年，在离地40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50cm处定干，选留4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5个健壮枝作为主枝培养，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及时</w:t>
      </w:r>
      <w:r>
        <w:rPr>
          <w:rFonts w:ascii="仿宋" w:hAnsi="仿宋" w:eastAsia="仿宋" w:cs="Times New Roman"/>
          <w:kern w:val="2"/>
          <w:sz w:val="32"/>
          <w:szCs w:val="32"/>
        </w:rPr>
        <w:t>抹除离地50cm以下所有萌芽。树形宜采用自然疏层形，采用多留少截勤摘心的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管理方式</w:t>
      </w:r>
      <w:r>
        <w:rPr>
          <w:rFonts w:ascii="仿宋" w:hAnsi="仿宋" w:eastAsia="仿宋" w:cs="Times New Roman"/>
          <w:kern w:val="2"/>
          <w:sz w:val="32"/>
          <w:szCs w:val="32"/>
        </w:rPr>
        <w:t>。施肥以有机肥为主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化肥为辅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秋施基肥为主、追肥为辅。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适时进行浇水、除草，病虫害防治等。</w:t>
      </w:r>
    </w:p>
    <w:p w14:paraId="68D46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55D892E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</w:t>
      </w:r>
      <w:r>
        <w:rPr>
          <w:rFonts w:ascii="仿宋" w:hAnsi="仿宋" w:eastAsia="仿宋" w:cs="Times New Roman"/>
          <w:kern w:val="2"/>
          <w:sz w:val="32"/>
          <w:szCs w:val="32"/>
        </w:rPr>
        <w:t>适宜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在我</w:t>
      </w:r>
      <w:r>
        <w:rPr>
          <w:rFonts w:ascii="仿宋" w:hAnsi="仿宋" w:eastAsia="仿宋" w:cs="Times New Roman"/>
          <w:kern w:val="2"/>
          <w:sz w:val="32"/>
          <w:szCs w:val="32"/>
        </w:rPr>
        <w:t>区年均气温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ascii="仿宋" w:hAnsi="仿宋" w:eastAsia="仿宋" w:cs="Times New Roman"/>
          <w:kern w:val="2"/>
          <w:sz w:val="32"/>
          <w:szCs w:val="32"/>
        </w:rPr>
        <w:t>6.8℃、无霜期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ascii="仿宋" w:hAnsi="仿宋" w:eastAsia="仿宋" w:cs="Times New Roman"/>
          <w:kern w:val="2"/>
          <w:sz w:val="32"/>
          <w:szCs w:val="32"/>
        </w:rPr>
        <w:t>130d，海拔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高度</w:t>
      </w:r>
      <w:r>
        <w:rPr>
          <w:rFonts w:ascii="仿宋" w:hAnsi="仿宋" w:eastAsia="仿宋" w:cs="Times New Roman"/>
          <w:kern w:val="2"/>
          <w:sz w:val="32"/>
          <w:szCs w:val="32"/>
        </w:rPr>
        <w:t>1600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m</w:t>
      </w:r>
      <w:r>
        <w:rPr>
          <w:rFonts w:ascii="仿宋" w:hAnsi="仿宋" w:eastAsia="仿宋" w:cs="Times New Roman"/>
          <w:kern w:val="2"/>
          <w:sz w:val="32"/>
          <w:szCs w:val="32"/>
        </w:rPr>
        <w:t>以下、土壤pH值＜8.5、日照时间长、早晚温差较大的地区种植。</w:t>
      </w:r>
    </w:p>
    <w:p w14:paraId="2D66750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1EEB9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5.公庙子酸枣种源区种子</w:t>
      </w:r>
    </w:p>
    <w:p w14:paraId="3057B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树种：酸枣</w:t>
      </w:r>
    </w:p>
    <w:p w14:paraId="5D2C8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Ziziphus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jujuba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var.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pinosa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Gongmiaozi zhongyuanqu zho</w:t>
      </w:r>
      <w:r>
        <w:rPr>
          <w:rFonts w:eastAsia="仿宋"/>
          <w:kern w:val="0"/>
          <w:sz w:val="32"/>
          <w:szCs w:val="32"/>
        </w:rPr>
        <w:t>ng</w:t>
      </w:r>
      <w:r>
        <w:rPr>
          <w:rFonts w:hint="eastAsia" w:eastAsia="仿宋"/>
          <w:kern w:val="0"/>
          <w:sz w:val="32"/>
          <w:szCs w:val="32"/>
        </w:rPr>
        <w:t>zi</w:t>
      </w:r>
      <w:r>
        <w:rPr>
          <w:rFonts w:eastAsia="仿宋"/>
          <w:kern w:val="0"/>
          <w:sz w:val="32"/>
          <w:szCs w:val="32"/>
        </w:rPr>
        <w:t>’</w:t>
      </w:r>
    </w:p>
    <w:p w14:paraId="7535C6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4A744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1D252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良种编号：蒙S-SP-ZJ-005-2024</w:t>
      </w:r>
    </w:p>
    <w:p w14:paraId="26455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申请人：内蒙古自治区林业科学研究院、北京林业大学</w:t>
      </w:r>
    </w:p>
    <w:p w14:paraId="001AF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选育人：鲁敏、薄文浩、海龙、吴宏宇、张宏武、温苏雅勒图、胡永宁、张静、刘雪锋、莎仁图雅、福升、师鹏飞、赵丽、阿奇、邢钟毓</w:t>
      </w:r>
    </w:p>
    <w:p w14:paraId="616FCE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55DC6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落叶小乔木，高</w:t>
      </w:r>
      <w:r>
        <w:rPr>
          <w:rFonts w:hint="eastAsia" w:ascii="仿宋" w:hAnsi="仿宋" w:eastAsia="仿宋"/>
          <w:sz w:val="32"/>
          <w:szCs w:val="32"/>
        </w:rPr>
        <w:t>可</w:t>
      </w:r>
      <w:r>
        <w:rPr>
          <w:rFonts w:ascii="仿宋" w:hAnsi="仿宋" w:eastAsia="仿宋"/>
          <w:sz w:val="32"/>
          <w:szCs w:val="32"/>
        </w:rPr>
        <w:t>达10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，树皮灰褐色。树姿张开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且</w:t>
      </w:r>
      <w:r>
        <w:rPr>
          <w:rFonts w:ascii="仿宋" w:hAnsi="仿宋" w:eastAsia="仿宋"/>
          <w:sz w:val="32"/>
          <w:szCs w:val="32"/>
        </w:rPr>
        <w:t>树势强，枝刺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ascii="仿宋" w:hAnsi="仿宋" w:eastAsia="仿宋"/>
          <w:sz w:val="32"/>
          <w:szCs w:val="32"/>
        </w:rPr>
        <w:t>根系发达</w:t>
      </w:r>
      <w:r>
        <w:rPr>
          <w:rFonts w:hint="eastAsia" w:ascii="仿宋" w:hAnsi="仿宋" w:eastAsia="仿宋"/>
          <w:sz w:val="32"/>
          <w:szCs w:val="32"/>
        </w:rPr>
        <w:t>。叶片嫩绿色。</w:t>
      </w:r>
      <w:r>
        <w:rPr>
          <w:rFonts w:ascii="仿宋" w:hAnsi="仿宋" w:eastAsia="仿宋"/>
          <w:sz w:val="32"/>
          <w:szCs w:val="32"/>
        </w:rPr>
        <w:t>花黄绿色，两性，花期6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sz w:val="32"/>
          <w:szCs w:val="32"/>
        </w:rPr>
        <w:t>7月。果期8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ascii="仿宋" w:hAnsi="仿宋" w:eastAsia="仿宋"/>
          <w:sz w:val="32"/>
          <w:szCs w:val="32"/>
        </w:rPr>
        <w:t>10月，果实以长圆形和卵圆形为主，果实中富含维生素C等营养物质。种仁扁圆形，种仁中含皂苷、斯皮诺素等具镇静安神功效的活性物质。具有</w:t>
      </w:r>
      <w:r>
        <w:rPr>
          <w:rFonts w:hint="eastAsia" w:ascii="仿宋" w:hAnsi="仿宋" w:eastAsia="仿宋"/>
          <w:sz w:val="32"/>
          <w:szCs w:val="32"/>
        </w:rPr>
        <w:t>耐</w:t>
      </w:r>
      <w:r>
        <w:rPr>
          <w:rFonts w:ascii="仿宋" w:hAnsi="仿宋" w:eastAsia="仿宋"/>
          <w:sz w:val="32"/>
          <w:szCs w:val="32"/>
        </w:rPr>
        <w:t>干旱、耐瘠薄、耐盐碱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抗风折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萌蘖能力强等特性。</w:t>
      </w:r>
    </w:p>
    <w:p w14:paraId="180728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791EA2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主要用于营建生态林，也可用于营建经济林。</w:t>
      </w:r>
    </w:p>
    <w:p w14:paraId="4DB28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774B9DC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坡地及丘陵地在当年雨季前或造林前一年的秋季至翌年早春整地，沙荒地（滩）及路旁砂石地等平地可随时整地并造林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水平沟整地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</w:t>
      </w:r>
      <w:r>
        <w:rPr>
          <w:rFonts w:ascii="仿宋" w:hAnsi="仿宋" w:eastAsia="仿宋" w:cs="Times New Roman"/>
          <w:kern w:val="2"/>
          <w:sz w:val="32"/>
          <w:szCs w:val="32"/>
        </w:rPr>
        <w:t>鱼鳞坑整地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。裸根苗春季造林宜在4月下旬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5月上旬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秋季造林宜在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月下旬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月中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旬土壤冻结前。容器苗造林可不受季节限制，以雨季造林为主。选用通直健壮、根系发达、顶芽健壮、无机械损伤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病虫害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地径</w:t>
      </w:r>
      <w:r>
        <w:rPr>
          <w:rFonts w:hint="eastAsia" w:ascii="仿宋" w:hAnsi="仿宋" w:eastAsia="仿宋" w:cs="仿宋"/>
          <w:sz w:val="32"/>
          <w:szCs w:val="32"/>
        </w:rPr>
        <w:t>≥0.5cm</w:t>
      </w:r>
      <w:r>
        <w:rPr>
          <w:rFonts w:hint="eastAsia" w:ascii="仿宋" w:hAnsi="仿宋" w:eastAsia="仿宋" w:cs="仿宋"/>
          <w:kern w:val="2"/>
          <w:sz w:val="32"/>
          <w:szCs w:val="32"/>
        </w:rPr>
        <w:t>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2年生苗木。株行距</w:t>
      </w:r>
      <w:bookmarkStart w:id="1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1.5)</w:t>
      </w:r>
      <w:r>
        <w:rPr>
          <w:rFonts w:hint="eastAsia" w:ascii="仿宋" w:hAnsi="仿宋" w:eastAsia="仿宋" w:cs="仿宋"/>
          <w:sz w:val="32"/>
          <w:szCs w:val="32"/>
        </w:rPr>
        <w:t>m×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m</w:t>
      </w:r>
      <w:bookmarkEnd w:id="1"/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造林前1d浇透水，修剪苗木根系，栽植时要做到苗正根舒，培土深度高于原土痕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cm。</w:t>
      </w:r>
      <w:r>
        <w:rPr>
          <w:rFonts w:hint="eastAsia" w:ascii="仿宋" w:hAnsi="仿宋" w:eastAsia="仿宋" w:cs="仿宋"/>
          <w:sz w:val="32"/>
          <w:szCs w:val="32"/>
        </w:rPr>
        <w:t>造林第一年浇水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次。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适时进行浇水、除草、整形修剪、病虫害防治等。</w:t>
      </w:r>
    </w:p>
    <w:p w14:paraId="7AA16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2ED58893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</w:t>
      </w:r>
      <w:r>
        <w:rPr>
          <w:rFonts w:ascii="仿宋" w:hAnsi="仿宋" w:eastAsia="仿宋" w:cs="Times New Roman"/>
          <w:kern w:val="2"/>
          <w:sz w:val="32"/>
          <w:szCs w:val="32"/>
        </w:rPr>
        <w:t>适宜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在我</w:t>
      </w:r>
      <w:r>
        <w:rPr>
          <w:rFonts w:ascii="仿宋" w:hAnsi="仿宋" w:eastAsia="仿宋" w:cs="Times New Roman"/>
          <w:kern w:val="2"/>
          <w:sz w:val="32"/>
          <w:szCs w:val="32"/>
        </w:rPr>
        <w:t>区海拔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高度</w:t>
      </w:r>
      <w:r>
        <w:rPr>
          <w:rFonts w:ascii="仿宋" w:hAnsi="仿宋" w:eastAsia="仿宋" w:cs="Times New Roman"/>
          <w:kern w:val="2"/>
          <w:sz w:val="32"/>
          <w:szCs w:val="32"/>
        </w:rPr>
        <w:t>1700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m</w:t>
      </w:r>
      <w:r>
        <w:rPr>
          <w:rFonts w:ascii="仿宋" w:hAnsi="仿宋" w:eastAsia="仿宋" w:cs="Times New Roman"/>
          <w:kern w:val="2"/>
          <w:sz w:val="32"/>
          <w:szCs w:val="32"/>
        </w:rPr>
        <w:t>以下、土壤pH值＜8.5、光照充足且向阳的山坡、平原、丘陵、沙地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等地区</w:t>
      </w:r>
      <w:r>
        <w:rPr>
          <w:rFonts w:ascii="仿宋" w:hAnsi="仿宋" w:eastAsia="仿宋" w:cs="Times New Roman"/>
          <w:kern w:val="2"/>
          <w:sz w:val="32"/>
          <w:szCs w:val="32"/>
        </w:rPr>
        <w:t>种植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 w14:paraId="69B2C3D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1D677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6.好老林场山杏种源区种子</w:t>
      </w:r>
    </w:p>
    <w:p w14:paraId="2F72C4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树种：山杏</w:t>
      </w:r>
    </w:p>
    <w:p w14:paraId="753C14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Prunus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sibirica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Haolaolinchang zhongyuanqu zhongzi</w:t>
      </w:r>
      <w:r>
        <w:rPr>
          <w:rFonts w:eastAsia="仿宋"/>
          <w:kern w:val="0"/>
          <w:sz w:val="32"/>
          <w:szCs w:val="32"/>
        </w:rPr>
        <w:t>’</w:t>
      </w:r>
    </w:p>
    <w:p w14:paraId="1BE99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216BC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良种编号：蒙S-SP-PS-006-2024</w:t>
      </w:r>
    </w:p>
    <w:p w14:paraId="20234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2CD15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申请人：扎鲁特旗好老林场</w:t>
      </w:r>
    </w:p>
    <w:p w14:paraId="7C1B64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选育人：孙光绪、吕德新、孙海波、李超然、王秀美、金春艳、</w:t>
      </w:r>
    </w:p>
    <w:p w14:paraId="0BD4A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车保安、春霞、宝音乌力吉、朱永春、李健、包萨日娜、李永超、孟繁荣、张凌宇</w:t>
      </w:r>
    </w:p>
    <w:p w14:paraId="270030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449E5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灌木或小乔木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根系发达。花期4～5月，果期6～7月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定</w:t>
      </w:r>
      <w:r>
        <w:rPr>
          <w:rFonts w:ascii="仿宋" w:hAnsi="仿宋" w:eastAsia="仿宋" w:cs="宋体"/>
          <w:kern w:val="0"/>
          <w:sz w:val="32"/>
          <w:szCs w:val="32"/>
        </w:rPr>
        <w:t>植</w:t>
      </w:r>
      <w:r>
        <w:rPr>
          <w:rFonts w:hint="eastAsia" w:ascii="仿宋" w:hAnsi="仿宋" w:eastAsia="仿宋" w:cs="宋体"/>
          <w:kern w:val="0"/>
          <w:sz w:val="32"/>
          <w:szCs w:val="32"/>
        </w:rPr>
        <w:t>4～5</w:t>
      </w:r>
      <w:r>
        <w:rPr>
          <w:rFonts w:ascii="仿宋" w:hAnsi="仿宋" w:eastAsia="仿宋" w:cs="宋体"/>
          <w:kern w:val="0"/>
          <w:sz w:val="32"/>
          <w:szCs w:val="32"/>
        </w:rPr>
        <w:t>年开始结果，</w:t>
      </w:r>
      <w:r>
        <w:rPr>
          <w:rFonts w:hint="eastAsia" w:ascii="仿宋" w:hAnsi="仿宋" w:eastAsia="仿宋" w:cs="宋体"/>
          <w:kern w:val="0"/>
          <w:sz w:val="32"/>
          <w:szCs w:val="32"/>
        </w:rPr>
        <w:t>10</w:t>
      </w:r>
      <w:r>
        <w:rPr>
          <w:rFonts w:ascii="仿宋" w:hAnsi="仿宋" w:eastAsia="仿宋" w:cs="宋体"/>
          <w:kern w:val="0"/>
          <w:sz w:val="32"/>
          <w:szCs w:val="32"/>
        </w:rPr>
        <w:t>～</w:t>
      </w:r>
      <w:r>
        <w:rPr>
          <w:rFonts w:hint="eastAsia" w:ascii="仿宋" w:hAnsi="仿宋" w:eastAsia="仿宋" w:cs="宋体"/>
          <w:kern w:val="0"/>
          <w:sz w:val="32"/>
          <w:szCs w:val="32"/>
        </w:rPr>
        <w:t>15</w:t>
      </w:r>
      <w:r>
        <w:rPr>
          <w:rFonts w:ascii="仿宋" w:hAnsi="仿宋" w:eastAsia="仿宋" w:cs="宋体"/>
          <w:kern w:val="0"/>
          <w:sz w:val="32"/>
          <w:szCs w:val="32"/>
        </w:rPr>
        <w:t>年进入盛果期，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果肉薄，成熟时开裂，单果重1.05～1.12g，果仁重0.39～0.42g，出仁率37.58%。</w:t>
      </w:r>
      <w:r>
        <w:rPr>
          <w:rFonts w:ascii="仿宋" w:hAnsi="仿宋" w:eastAsia="仿宋" w:cs="宋体"/>
          <w:kern w:val="0"/>
          <w:sz w:val="32"/>
          <w:szCs w:val="32"/>
        </w:rPr>
        <w:t>具有耐旱、耐寒、耐瘠薄等特性。</w:t>
      </w:r>
    </w:p>
    <w:p w14:paraId="41C90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4B6A81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主要用于营建生态防护林，也可用于营建经济林。</w:t>
      </w:r>
    </w:p>
    <w:p w14:paraId="27426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3B3DFAC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4月中旬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造林。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用地径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0.6cm、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苗高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40cm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1～2年生苗</w:t>
      </w:r>
      <w:r>
        <w:rPr>
          <w:rFonts w:ascii="仿宋" w:hAnsi="仿宋" w:eastAsia="仿宋" w:cs="Times New Roman"/>
          <w:kern w:val="2"/>
          <w:sz w:val="32"/>
          <w:szCs w:val="32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穴状</w:t>
      </w:r>
      <w:r>
        <w:rPr>
          <w:rFonts w:ascii="仿宋" w:hAnsi="仿宋" w:eastAsia="仿宋" w:cs="Times New Roman"/>
          <w:kern w:val="2"/>
          <w:sz w:val="32"/>
          <w:szCs w:val="32"/>
        </w:rPr>
        <w:t>整地，规格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“三四一平”</w:t>
      </w:r>
      <w:r>
        <w:rPr>
          <w:rFonts w:ascii="仿宋" w:hAnsi="仿宋" w:eastAsia="仿宋" w:cs="Times New Roman"/>
          <w:kern w:val="2"/>
          <w:sz w:val="32"/>
          <w:szCs w:val="32"/>
        </w:rPr>
        <w:t>，株行距2m×3m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或1.5</w:t>
      </w:r>
      <w:r>
        <w:rPr>
          <w:rFonts w:ascii="仿宋" w:hAnsi="仿宋" w:eastAsia="仿宋" w:cs="Times New Roman"/>
          <w:kern w:val="2"/>
          <w:sz w:val="32"/>
          <w:szCs w:val="32"/>
        </w:rPr>
        <w:t>m×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4</w:t>
      </w:r>
      <w:r>
        <w:rPr>
          <w:rFonts w:ascii="仿宋" w:hAnsi="仿宋" w:eastAsia="仿宋" w:cs="Times New Roman"/>
          <w:kern w:val="2"/>
          <w:sz w:val="32"/>
          <w:szCs w:val="32"/>
        </w:rPr>
        <w:t>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每穴2株，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随植苗、随填土、随浇水，填土后保留5cm浇水坑。适时进行松土、除草、浇水等。</w:t>
      </w:r>
    </w:p>
    <w:p w14:paraId="0B9FF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2ABA90F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该品种适宜在我区科尔沁平缓沙地、宜林平缓沙地、采伐迹地及山区、丘陵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地区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种植。</w:t>
      </w:r>
    </w:p>
    <w:p w14:paraId="6616058E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72D87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7.大局子沙地榆母树林种子</w:t>
      </w:r>
    </w:p>
    <w:p w14:paraId="51476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树种：沙地榆</w:t>
      </w:r>
    </w:p>
    <w:p w14:paraId="041B1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Ulmus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pumila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var.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abulosa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Dajuzi mushuli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n</w:t>
      </w:r>
      <w:r>
        <w:rPr>
          <w:rFonts w:hint="eastAsia" w:eastAsia="仿宋"/>
          <w:kern w:val="0"/>
          <w:sz w:val="32"/>
          <w:szCs w:val="32"/>
        </w:rPr>
        <w:t xml:space="preserve"> zhongzi</w:t>
      </w:r>
      <w:r>
        <w:rPr>
          <w:rFonts w:eastAsia="仿宋"/>
          <w:kern w:val="0"/>
          <w:sz w:val="32"/>
          <w:szCs w:val="32"/>
        </w:rPr>
        <w:t>’</w:t>
      </w:r>
    </w:p>
    <w:p w14:paraId="59B58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 w14:paraId="7FBCB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25149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良种编号：蒙S-SS-UP-007-2024</w:t>
      </w:r>
    </w:p>
    <w:p w14:paraId="3928A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申请人：克什克腾旗大局子林场、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中国林业科学研究院华北林业实验中心</w:t>
      </w:r>
    </w:p>
    <w:p w14:paraId="12284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选育人：顾殿春、李建波、高永亮、胡志伟、赵磊磊、宋大北、刘金有、刘志君、谭瑞虹、李淑艳、白永安、项锴锋、曲增晔、亢振海、张海啸</w:t>
      </w:r>
    </w:p>
    <w:p w14:paraId="0B1FB5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138F5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落叶乔木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，树皮厚，树冠大而饱满，枝叶较密，叶片厚，根系发达。具有抗旱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耐寒、耐瘠薄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耐啃食等特性。</w:t>
      </w:r>
    </w:p>
    <w:p w14:paraId="64F89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41CF09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主要用于营建生态防护林、防风固沙林。</w:t>
      </w:r>
    </w:p>
    <w:p w14:paraId="7343F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14F34A9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选</w:t>
      </w:r>
      <w:r>
        <w:rPr>
          <w:rFonts w:ascii="仿宋" w:hAnsi="仿宋" w:eastAsia="仿宋" w:cs="Times New Roman"/>
          <w:kern w:val="2"/>
          <w:sz w:val="32"/>
          <w:szCs w:val="32"/>
        </w:rPr>
        <w:t>用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1～2年生</w:t>
      </w:r>
      <w:r>
        <w:rPr>
          <w:rFonts w:ascii="仿宋" w:hAnsi="仿宋" w:eastAsia="仿宋" w:cs="Times New Roman"/>
          <w:kern w:val="2"/>
          <w:sz w:val="32"/>
          <w:szCs w:val="32"/>
        </w:rPr>
        <w:t>实生苗造林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栽植时间为4月中旬至5月初。栽植前一年秋季或当年早春进行鱼鳞坑整地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坑</w:t>
      </w:r>
      <w:r>
        <w:rPr>
          <w:rFonts w:ascii="仿宋" w:hAnsi="仿宋" w:eastAsia="仿宋" w:cs="Times New Roman"/>
          <w:kern w:val="2"/>
          <w:sz w:val="32"/>
          <w:szCs w:val="32"/>
        </w:rPr>
        <w:t>规格0.6m×0.6m×0.5m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株行距2m×3m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每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坑</w:t>
      </w:r>
      <w:r>
        <w:rPr>
          <w:rFonts w:ascii="仿宋" w:hAnsi="仿宋" w:eastAsia="仿宋" w:cs="Times New Roman"/>
          <w:kern w:val="2"/>
          <w:sz w:val="32"/>
          <w:szCs w:val="32"/>
        </w:rPr>
        <w:t>栽植1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2株苗木。栽植深度不宜过浅，裸根栽植深度高于原土痕5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10cm,回填土时应先回填表土，后回填底土，并要分层踩实。栽植后浇水，可覆膜保湿，提高成活率。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适时进行松土、除草、浇水等。</w:t>
      </w:r>
    </w:p>
    <w:p w14:paraId="27912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366D165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该品种适宜在我区的山地、河谷及固定沙地种植。</w:t>
      </w:r>
    </w:p>
    <w:p w14:paraId="0EA269B8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55770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8.阿善沟旱榆种源区种子</w:t>
      </w:r>
    </w:p>
    <w:p w14:paraId="04D19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树种：旱榆</w:t>
      </w:r>
    </w:p>
    <w:p w14:paraId="15C8B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Ulmus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glaucescens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Ashangou zhongyuanqu zhongzi</w:t>
      </w:r>
      <w:r>
        <w:rPr>
          <w:rFonts w:eastAsia="仿宋"/>
          <w:kern w:val="0"/>
          <w:sz w:val="32"/>
          <w:szCs w:val="32"/>
        </w:rPr>
        <w:t>’</w:t>
      </w:r>
    </w:p>
    <w:p w14:paraId="1B8E6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2CB1F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14FD5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良种编号：蒙S-SP-UG-008-2024</w:t>
      </w:r>
    </w:p>
    <w:p w14:paraId="61282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申请人：包头市林业和草原工作站、包头市东河区阿善国有林场</w:t>
      </w:r>
    </w:p>
    <w:p w14:paraId="03118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选育人：张文英、杨文静、张瑞、王治国、杜娟、任超伟、</w:t>
      </w:r>
    </w:p>
    <w:p w14:paraId="78268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吕整荣、郝静颐、苗登科、云鹏、王晓宏、杨雅洁、杨婷婷、</w:t>
      </w:r>
    </w:p>
    <w:p w14:paraId="7BA647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贾丽洁、杨燕妮</w:t>
      </w:r>
    </w:p>
    <w:p w14:paraId="1F8F56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167AA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落叶乔木，喜光，根系发达。当年生枝条紫褐色，二年生枝条灰褐色。花期4月，果熟期5月。具有耐旱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耐寒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耐瘠薄等特性。</w:t>
      </w:r>
    </w:p>
    <w:p w14:paraId="5796A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5901B6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主要用于营建</w:t>
      </w:r>
      <w:r>
        <w:rPr>
          <w:rFonts w:hint="eastAsia" w:ascii="仿宋" w:hAnsi="仿宋" w:eastAsia="仿宋" w:cs="宋体"/>
          <w:kern w:val="0"/>
          <w:sz w:val="32"/>
          <w:szCs w:val="32"/>
        </w:rPr>
        <w:t>生态防护</w:t>
      </w:r>
      <w:r>
        <w:rPr>
          <w:rFonts w:ascii="仿宋" w:hAnsi="仿宋" w:eastAsia="仿宋" w:cs="宋体"/>
          <w:kern w:val="0"/>
          <w:sz w:val="32"/>
          <w:szCs w:val="32"/>
        </w:rPr>
        <w:t>林。</w:t>
      </w:r>
    </w:p>
    <w:p w14:paraId="43AAFB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29EBB7E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直播造林：一般在6月末至7月初进行，随采随播，整地后开条状沟播种，播后覆一层薄土。也可穴状直播，穴的直径20～30cm，穴距1m，行距1.5m，成品字形相互交错，每穴播种20粒左右，覆土厚度1.0～1.5cm。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ab/>
      </w:r>
    </w:p>
    <w:p w14:paraId="6FC3E07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植苗造林：春季土壤解冻至苗木萌发前造林。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用2～3年生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苗木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造林，穴状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整地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的直径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0</w:t>
      </w:r>
      <w:r>
        <w:rPr>
          <w:rFonts w:ascii="仿宋" w:hAnsi="仿宋" w:eastAsia="仿宋" w:cs="Times New Roman"/>
          <w:kern w:val="2"/>
          <w:sz w:val="32"/>
          <w:szCs w:val="32"/>
        </w:rPr>
        <w:t>.5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0.6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m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穴深</w:t>
      </w:r>
      <w:r>
        <w:rPr>
          <w:rFonts w:ascii="仿宋" w:hAnsi="仿宋" w:eastAsia="仿宋" w:cs="Times New Roman"/>
          <w:kern w:val="2"/>
          <w:sz w:val="32"/>
          <w:szCs w:val="32"/>
        </w:rPr>
        <w:t>0.5m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，株行距3m×3m。造林后2～3年进行松土、除草、</w:t>
      </w:r>
      <w:r>
        <w:rPr>
          <w:rFonts w:ascii="仿宋" w:hAnsi="仿宋" w:eastAsia="仿宋" w:cs="Times New Roman"/>
          <w:kern w:val="2"/>
          <w:sz w:val="32"/>
          <w:szCs w:val="32"/>
        </w:rPr>
        <w:t>病虫害防治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 w14:paraId="16607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7E7FC68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我区包头市及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中西部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相似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地区种植。</w:t>
      </w:r>
    </w:p>
    <w:p w14:paraId="6848F9A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236FE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9.青山林场大果榆种源区种子</w:t>
      </w:r>
    </w:p>
    <w:p w14:paraId="37AAA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树种：大果榆</w:t>
      </w:r>
    </w:p>
    <w:p w14:paraId="4AF14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Ulmus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macrocarpa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Qingshanlinchang zhongyuanqu zhongzi</w:t>
      </w:r>
      <w:r>
        <w:rPr>
          <w:rFonts w:eastAsia="仿宋"/>
          <w:kern w:val="0"/>
          <w:sz w:val="32"/>
          <w:szCs w:val="32"/>
        </w:rPr>
        <w:t>’</w:t>
      </w:r>
    </w:p>
    <w:p w14:paraId="7EF4C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1410C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62B89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良种编号：蒙S-SP-UM-009-2024</w:t>
      </w:r>
    </w:p>
    <w:p w14:paraId="4A825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申请人：克什克腾旗青山林场</w:t>
      </w:r>
    </w:p>
    <w:p w14:paraId="2EC3C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选育人：焦相杰、梁小荣、于宪军、刘金有、王岩春、王明达、张徵、方悦、那钦、吕洪丽、郑林、齐淼、李志伟、黄国军、</w:t>
      </w:r>
    </w:p>
    <w:p w14:paraId="25E16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赵伟广</w:t>
      </w:r>
    </w:p>
    <w:p w14:paraId="43517F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20B26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落叶乔木</w:t>
      </w:r>
      <w:r>
        <w:rPr>
          <w:rFonts w:hint="eastAsia" w:ascii="仿宋" w:hAnsi="仿宋" w:eastAsia="仿宋" w:cs="宋体"/>
          <w:kern w:val="0"/>
          <w:sz w:val="32"/>
          <w:szCs w:val="32"/>
        </w:rPr>
        <w:t>或灌木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树</w:t>
      </w:r>
      <w:r>
        <w:rPr>
          <w:rFonts w:ascii="仿宋" w:hAnsi="仿宋" w:eastAsia="仿宋" w:cs="宋体"/>
          <w:kern w:val="0"/>
          <w:sz w:val="32"/>
          <w:szCs w:val="32"/>
        </w:rPr>
        <w:t>高达</w:t>
      </w:r>
      <w:r>
        <w:rPr>
          <w:rFonts w:hint="eastAsia" w:ascii="仿宋" w:hAnsi="仿宋" w:eastAsia="仿宋" w:cs="宋体"/>
          <w:kern w:val="0"/>
          <w:sz w:val="32"/>
          <w:szCs w:val="32"/>
        </w:rPr>
        <w:t>6～</w:t>
      </w:r>
      <w:r>
        <w:rPr>
          <w:rFonts w:ascii="仿宋" w:hAnsi="仿宋" w:eastAsia="仿宋" w:cs="宋体"/>
          <w:kern w:val="0"/>
          <w:sz w:val="32"/>
          <w:szCs w:val="32"/>
        </w:rPr>
        <w:t>10m。树</w:t>
      </w:r>
      <w:r>
        <w:rPr>
          <w:rFonts w:hint="eastAsia" w:ascii="仿宋" w:hAnsi="仿宋" w:eastAsia="仿宋" w:cs="宋体"/>
          <w:kern w:val="0"/>
          <w:sz w:val="32"/>
          <w:szCs w:val="32"/>
        </w:rPr>
        <w:t>冠大，</w:t>
      </w:r>
      <w:r>
        <w:rPr>
          <w:rFonts w:ascii="仿宋" w:hAnsi="仿宋" w:eastAsia="仿宋" w:cs="宋体"/>
          <w:kern w:val="0"/>
          <w:sz w:val="32"/>
          <w:szCs w:val="32"/>
        </w:rPr>
        <w:t>根系发达。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叶厚革质，粗糙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花期4月，果熟期5～6月。</w:t>
      </w:r>
      <w:r>
        <w:rPr>
          <w:rFonts w:ascii="仿宋" w:hAnsi="仿宋" w:eastAsia="仿宋" w:cs="宋体"/>
          <w:kern w:val="0"/>
          <w:sz w:val="32"/>
          <w:szCs w:val="32"/>
        </w:rPr>
        <w:t>具有</w:t>
      </w:r>
      <w:r>
        <w:rPr>
          <w:rFonts w:hint="eastAsia" w:ascii="仿宋" w:hAnsi="仿宋" w:eastAsia="仿宋" w:cs="宋体"/>
          <w:kern w:val="0"/>
          <w:sz w:val="32"/>
          <w:szCs w:val="32"/>
        </w:rPr>
        <w:t>耐寒、耐旱、耐盐碱、耐瘠薄</w:t>
      </w:r>
      <w:r>
        <w:rPr>
          <w:rFonts w:ascii="仿宋" w:hAnsi="仿宋" w:eastAsia="仿宋" w:cs="宋体"/>
          <w:kern w:val="0"/>
          <w:sz w:val="32"/>
          <w:szCs w:val="32"/>
        </w:rPr>
        <w:t>等特性。</w:t>
      </w:r>
    </w:p>
    <w:p w14:paraId="06EED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5CE334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主要用于营建防风固沙林，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水土保持林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 w14:paraId="4C008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0D49A4B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直播造林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一般在6月末至7月初进行，随采随播，整地后开条状沟播种，播种要均匀，播后覆一层薄土。也可穴状直播，穴的直径20～30cm，穴距1m，行距1.5m，成品字形相互交错，每穴插种20粒左右，覆土厚度1.0～1.5cm。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ab/>
      </w:r>
    </w:p>
    <w:p w14:paraId="6299909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植苗造林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春季土壤解冻至苗木萌发前，秋季苗木落叶后至土壤封冻以前均可造林。选择土壤肥沃，湿润深厚的沙壤土或壤土作为造林地。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用1年生苗木进行穴植，穴的直径30～40cm，深30cm左右，一般株行距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1.5～2.0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m</w:t>
      </w:r>
      <w:r>
        <w:rPr>
          <w:rFonts w:ascii="仿宋" w:hAnsi="仿宋" w:eastAsia="仿宋" w:cs="Times New Roman"/>
          <w:kern w:val="2"/>
          <w:sz w:val="32"/>
          <w:szCs w:val="32"/>
        </w:rPr>
        <w:t>×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2m。造林后头2～3年进行松土、除草、</w:t>
      </w:r>
      <w:r>
        <w:rPr>
          <w:rFonts w:ascii="仿宋" w:hAnsi="仿宋" w:eastAsia="仿宋" w:cs="Times New Roman"/>
          <w:kern w:val="2"/>
          <w:sz w:val="32"/>
          <w:szCs w:val="32"/>
        </w:rPr>
        <w:t>病虫害防治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 w14:paraId="5C3F5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464BBA8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该品种适宜在我区固定半固定沙地和低山丘陵地区种植。</w:t>
      </w:r>
    </w:p>
    <w:p w14:paraId="18868A0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165EF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10.松树山黄柳种源区穗条</w:t>
      </w:r>
    </w:p>
    <w:p w14:paraId="4F8D0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树种：黄柳</w:t>
      </w:r>
    </w:p>
    <w:p w14:paraId="24124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Salix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gordejevii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Songshushan zhongyuanqu suitiao</w:t>
      </w:r>
      <w:r>
        <w:rPr>
          <w:rFonts w:eastAsia="仿宋"/>
          <w:kern w:val="0"/>
          <w:sz w:val="32"/>
          <w:szCs w:val="32"/>
        </w:rPr>
        <w:t>’</w:t>
      </w:r>
    </w:p>
    <w:p w14:paraId="3A848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465CB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2C21D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良种编号：蒙S-SP-SG-010-2024</w:t>
      </w:r>
    </w:p>
    <w:p w14:paraId="7574C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申请人：内蒙古松树山自然保护区管护中心</w:t>
      </w:r>
    </w:p>
    <w:p w14:paraId="16B56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选育人：赵磊磊、王晓丹、田英华、徐晛、杨鑫鑫、王大志、</w:t>
      </w:r>
    </w:p>
    <w:p w14:paraId="0DC4C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11"/>
          <w:kern w:val="0"/>
          <w:sz w:val="32"/>
          <w:szCs w:val="32"/>
        </w:rPr>
        <w:t>高永亮、徐向银、孙晓光、温欣、许锐、刘华婧、李良、齐淼、那钦</w:t>
      </w:r>
    </w:p>
    <w:p w14:paraId="0E1CDE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7DE94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灌木，高1.8～2.5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m</w:t>
      </w:r>
      <w:r>
        <w:rPr>
          <w:rFonts w:hint="eastAsia" w:ascii="仿宋" w:hAnsi="仿宋" w:eastAsia="仿宋" w:cs="宋体"/>
          <w:kern w:val="0"/>
          <w:sz w:val="32"/>
          <w:szCs w:val="32"/>
        </w:rPr>
        <w:t>。灌丛冠幅大，8～10年即可达到3～5m。根系发达，水平根系可为冠幅的2～3倍，且根系分枝多而密。根蘖性强，枝条萌蘖性强。具有</w:t>
      </w:r>
      <w:r>
        <w:rPr>
          <w:rFonts w:ascii="仿宋" w:hAnsi="仿宋" w:eastAsia="仿宋" w:cs="宋体"/>
          <w:kern w:val="0"/>
          <w:sz w:val="32"/>
          <w:szCs w:val="32"/>
        </w:rPr>
        <w:t>耐寒、耐热、抗风沙、易繁殖、生长快、耐沙埋</w:t>
      </w:r>
      <w:r>
        <w:rPr>
          <w:rFonts w:hint="eastAsia" w:ascii="仿宋" w:hAnsi="仿宋" w:eastAsia="仿宋" w:cs="宋体"/>
          <w:kern w:val="0"/>
          <w:sz w:val="32"/>
          <w:szCs w:val="32"/>
        </w:rPr>
        <w:t>等特性。</w:t>
      </w:r>
    </w:p>
    <w:p w14:paraId="0C67A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282E25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主要用于营建防风固沙林。</w:t>
      </w:r>
    </w:p>
    <w:p w14:paraId="176AB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33C2715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一般选择在流动、半流动沙地上造林。秋冬交换季节扦插最佳，在土壤上冻前进行。将采集的穗条剪成60～80cm长的插穗，小头粗度不低于0.6cm，插穗要通直，剪穗应上平下斜，保湿存放备用。插穗栽植前，将成捆的插穗完全浸在水中8～12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，使其充分吸足水分。采用直插法、斜插法，用打孔机在沙地上打出与插穗长度一样深的孔洞，将插穗芽头向上放入孔洞内，上面露出3～5cm。株行距2m×2m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5～</w:t>
      </w:r>
      <w:r>
        <w:rPr>
          <w:rFonts w:ascii="仿宋" w:hAnsi="仿宋" w:eastAsia="仿宋" w:cs="Times New Roman"/>
          <w:kern w:val="2"/>
          <w:sz w:val="32"/>
          <w:szCs w:val="32"/>
        </w:rPr>
        <w:t>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年平茬一次，留茬高度1</w:t>
      </w:r>
      <w:r>
        <w:rPr>
          <w:rFonts w:ascii="仿宋" w:hAnsi="仿宋" w:eastAsia="仿宋" w:cs="Times New Roman"/>
          <w:kern w:val="2"/>
          <w:sz w:val="32"/>
          <w:szCs w:val="32"/>
        </w:rPr>
        <w:t>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20cm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 w14:paraId="6C7A4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15458573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该品种适宜在我区浑善达克沙地和科尔沁沙地种植。</w:t>
      </w:r>
    </w:p>
    <w:p w14:paraId="292C29E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751C5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11.大局子沙地油松母树林种子</w:t>
      </w:r>
    </w:p>
    <w:p w14:paraId="622E96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树种：油松</w:t>
      </w:r>
    </w:p>
    <w:p w14:paraId="4B3C7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Pinus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tabuliformis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Dajuzi mushulin zhongzi</w:t>
      </w:r>
      <w:r>
        <w:rPr>
          <w:rFonts w:eastAsia="仿宋"/>
          <w:kern w:val="0"/>
          <w:sz w:val="32"/>
          <w:szCs w:val="32"/>
        </w:rPr>
        <w:t>’</w:t>
      </w:r>
    </w:p>
    <w:p w14:paraId="78095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 w14:paraId="0C9DD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31221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良种编号：蒙S-SS-PT-011-2024</w:t>
      </w:r>
    </w:p>
    <w:p w14:paraId="027AA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申请人：克什克腾旗大局子林场、北京林业大学</w:t>
      </w:r>
    </w:p>
    <w:p w14:paraId="394E2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选育人：王艳军、李伟、刘占民、薄文浩、王明达、李凤春、</w:t>
      </w:r>
    </w:p>
    <w:p w14:paraId="3D587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莎木嘎、李天麒、孟庆翠、王文杰、张继敏、宋国印、孟兆民、孟显利、王岩春</w:t>
      </w:r>
    </w:p>
    <w:p w14:paraId="0798D8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25F41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树干通直圆满。根系发达，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水平根系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可达4～6m。树冠垂伞形，分枝角较大，近直角。树皮厚而纵裂。种子粒大饱满，千粒重36.9g。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与对照相比，保存率和生长量均提高30%以上。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具有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耐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旱、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耐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寒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耐贫瘠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适应性广等特性，适合沙地造林。</w:t>
      </w:r>
    </w:p>
    <w:p w14:paraId="0DC4E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主要用途</w:t>
      </w:r>
    </w:p>
    <w:p w14:paraId="13D1AA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主要用于营建生态防护林。</w:t>
      </w:r>
    </w:p>
    <w:p w14:paraId="66CB6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栽培技术要点</w:t>
      </w:r>
    </w:p>
    <w:p w14:paraId="6C9956F3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前一年雨季前穴状或带状整地。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选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用2～3年生容器苗或裸根苗造林。立地条件较好的地块株行距</w:t>
      </w:r>
      <w:r>
        <w:rPr>
          <w:rFonts w:ascii="仿宋_GB2312" w:hAnsi="仿宋" w:eastAsia="仿宋_GB2312" w:cs="Times New Roman"/>
          <w:kern w:val="2"/>
          <w:sz w:val="32"/>
          <w:szCs w:val="32"/>
        </w:rPr>
        <w:t>2.5m×2.5m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，立地条件较差的地块株行距</w:t>
      </w:r>
      <w:r>
        <w:rPr>
          <w:rFonts w:ascii="仿宋_GB2312" w:hAnsi="仿宋" w:eastAsia="仿宋_GB2312" w:cs="Times New Roman"/>
          <w:kern w:val="2"/>
          <w:sz w:val="32"/>
          <w:szCs w:val="32"/>
        </w:rPr>
        <w:t>3m×4m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。在起苗或运苗过程中注意保水，打好泥浆。栽植时做到“三埋两踩一提苗”，浇水、覆土。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适时进行松土、除草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病虫害防治等。</w:t>
      </w:r>
    </w:p>
    <w:p w14:paraId="7C20BD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适宜种植范围</w:t>
      </w:r>
    </w:p>
    <w:p w14:paraId="7BD77B5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该品种适宜在我区东经103°20′～124°45′，北纬37°</w:t>
      </w:r>
    </w:p>
    <w:p w14:paraId="470CAFB4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24′～44°00′，海拔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高度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400～1800m、年均气温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eastAsia="仿宋_GB2312"/>
          <w:kern w:val="2"/>
          <w:sz w:val="32"/>
          <w:szCs w:val="32"/>
        </w:rPr>
        <w:t>℃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、年均降雨量300mm以上的沙化地区种植。</w:t>
      </w:r>
    </w:p>
    <w:p w14:paraId="204074F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23750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12.巴音前达门沙冬青种源区种子</w:t>
      </w:r>
    </w:p>
    <w:p w14:paraId="018A7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树种：沙冬青</w:t>
      </w:r>
    </w:p>
    <w:p w14:paraId="42EF7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Ammopiptanthus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mongolicus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Bayinqiandamen zhongyuanqu zhongzi</w:t>
      </w:r>
      <w:r>
        <w:rPr>
          <w:rFonts w:eastAsia="仿宋"/>
          <w:kern w:val="0"/>
          <w:sz w:val="32"/>
          <w:szCs w:val="32"/>
        </w:rPr>
        <w:t>’</w:t>
      </w:r>
    </w:p>
    <w:p w14:paraId="7EB55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48123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69D14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良种编号：蒙S-SP-AM-012-2024</w:t>
      </w:r>
    </w:p>
    <w:p w14:paraId="76F19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申请人：巴彦淖尔市林业和草原事业发展中心、乌拉特后旗绿山源农牧业专业合作社</w:t>
      </w:r>
    </w:p>
    <w:p w14:paraId="17414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选育人：吴宏宇、张宏武、秦素娟、温苏雅勒图、焦慧芬、</w:t>
      </w:r>
    </w:p>
    <w:p w14:paraId="7E44D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王云霞、周军、景逸亭、李磊磊、苗瑞芬、温泉、范霞、任天宇、李冬梅、张鑫</w:t>
      </w:r>
    </w:p>
    <w:p w14:paraId="0678D4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6BDD4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常绿灌木，株高1.0～2.0m，多分枝，树皮黄色。花蝶形，花瓣黄色。花期5月，果期7月。根系发达，根部有根瘤。具有耐寒、耐盐、耐贫瘠，抗旱性、抗热性强等特性。</w:t>
      </w:r>
    </w:p>
    <w:p w14:paraId="4F15A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41B1BB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主要用于营建生态防护林。</w:t>
      </w:r>
    </w:p>
    <w:p w14:paraId="638F3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44E40102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选择沙质、砂砾质荒漠地块造林。春季造林，时间为5月中下旬。选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1年生地径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0.3cm、苗高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10cm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健壮无病虫害的容器苗。机械穴状整地,穴规格50cm×50cm×40cm。株行距2m×2m或3m×4m。栽植前将容器杯底部十字划开，将苗木放入栽植穴中央，扶正，填入表土，分层填土至根颈以上3cm处。栽植后及时灌水，浇灌量为100kg/穴。造林第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年浇水4～6次，造林第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～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年浇水可减少为1～2次/年。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年以后可不浇水。适时进行除草和病虫害防治。</w:t>
      </w:r>
    </w:p>
    <w:p w14:paraId="146D5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1CCE07C9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该品种适宜在我区中西部沙质或砂砾质荒漠地区种植。</w:t>
      </w:r>
    </w:p>
    <w:p w14:paraId="3D6B227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7792D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13.沙金套海梭梭种源区种子</w:t>
      </w:r>
    </w:p>
    <w:p w14:paraId="76711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树种：梭梭</w:t>
      </w:r>
    </w:p>
    <w:p w14:paraId="6795E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Haloxylon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ammodendron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Shajintaohai zhongyuanqu zhongzi</w:t>
      </w:r>
      <w:r>
        <w:rPr>
          <w:rFonts w:eastAsia="仿宋"/>
          <w:kern w:val="0"/>
          <w:sz w:val="32"/>
          <w:szCs w:val="32"/>
        </w:rPr>
        <w:t>’</w:t>
      </w:r>
    </w:p>
    <w:p w14:paraId="30B57E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21B7A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13871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良种编号：蒙S-SP-HA-013-2024</w:t>
      </w:r>
    </w:p>
    <w:p w14:paraId="661F3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申请人：巴彦淖尔市林业和草原事业发展中心、内蒙古沙漠本草农业科技有限公司</w:t>
      </w:r>
    </w:p>
    <w:p w14:paraId="0B7BF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选育人：高勇、吴宏宇、袁慧平、高军、刘涛、陈俊祯、董晨杰、庄玲、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刘美玲、王冬梅、崔大力、李凤兰、王凤莲、呼斯乐、呼娜</w:t>
      </w:r>
    </w:p>
    <w:p w14:paraId="21E763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099E3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灌木或</w:t>
      </w:r>
      <w:r>
        <w:rPr>
          <w:rFonts w:hint="eastAsia" w:eastAsia="仿宋"/>
          <w:sz w:val="32"/>
          <w:szCs w:val="32"/>
        </w:rPr>
        <w:t>小乔木，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株高1～9m，树皮灰白色，叶鳞片状。根系发达，垂直根可达9m以上，水平根可以分布到10m以外。</w:t>
      </w:r>
      <w:r>
        <w:rPr>
          <w:rFonts w:hint="eastAsia" w:eastAsia="仿宋"/>
          <w:sz w:val="32"/>
          <w:szCs w:val="32"/>
        </w:rPr>
        <w:t>寿命可超过百年，是防风固沙和改善生态环境的先锋树种。具有耐干旱、耐严寒、耐高温、耐盐碱、耐瘠薄等特性。</w:t>
      </w:r>
    </w:p>
    <w:p w14:paraId="4D567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5904F4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主要用于营建防风固沙林。</w:t>
      </w:r>
    </w:p>
    <w:p w14:paraId="5A41C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28ED505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bookmarkStart w:id="2" w:name="OLE_LINK25"/>
      <w:r>
        <w:rPr>
          <w:rFonts w:hint="eastAsia" w:ascii="仿宋" w:hAnsi="仿宋" w:eastAsia="仿宋" w:cs="Times New Roman"/>
          <w:kern w:val="2"/>
          <w:sz w:val="32"/>
          <w:szCs w:val="32"/>
        </w:rPr>
        <w:t>选择在流动、半固定且沙层深厚的沙地造林。裸根苗春季造林时间为4月上旬至6月上旬，秋季造林时间为10月下旬至12月中旬。</w:t>
      </w:r>
      <w:bookmarkStart w:id="3" w:name="OLE_LINK27"/>
      <w:bookmarkStart w:id="4" w:name="OLE_LINK26"/>
      <w:r>
        <w:rPr>
          <w:rFonts w:hint="eastAsia" w:ascii="仿宋" w:hAnsi="仿宋" w:eastAsia="仿宋" w:cs="Times New Roman"/>
          <w:kern w:val="2"/>
          <w:sz w:val="32"/>
          <w:szCs w:val="32"/>
        </w:rPr>
        <w:t>选取地径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0.4cm、苗高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40cm的</w:t>
      </w:r>
      <w:r>
        <w:rPr>
          <w:rFonts w:ascii="仿宋" w:hAnsi="仿宋" w:eastAsia="仿宋" w:cs="Times New Roman"/>
          <w:kern w:val="2"/>
          <w:sz w:val="32"/>
          <w:szCs w:val="32"/>
        </w:rPr>
        <w:t>苗木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栽植前剪除苗木受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损</w:t>
      </w:r>
      <w:r>
        <w:rPr>
          <w:rFonts w:ascii="仿宋" w:hAnsi="仿宋" w:eastAsia="仿宋" w:cs="Times New Roman"/>
          <w:kern w:val="2"/>
          <w:sz w:val="32"/>
          <w:szCs w:val="32"/>
        </w:rPr>
        <w:t>根系，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根部蘸生根粉溶液</w:t>
      </w:r>
      <w:r>
        <w:rPr>
          <w:rFonts w:ascii="仿宋" w:hAnsi="仿宋" w:eastAsia="仿宋" w:cs="Times New Roman"/>
          <w:kern w:val="2"/>
          <w:sz w:val="32"/>
          <w:szCs w:val="32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株行距2m×2m、2m×3m或2m×5m。穴状整地，每穴2～3株，</w:t>
      </w:r>
      <w:r>
        <w:rPr>
          <w:rFonts w:ascii="仿宋" w:hAnsi="仿宋" w:eastAsia="仿宋" w:cs="Times New Roman"/>
          <w:kern w:val="2"/>
          <w:sz w:val="32"/>
          <w:szCs w:val="32"/>
        </w:rPr>
        <w:t>苗木直立穴中，根系舒展，不能窝根或根系上翘外露。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采用“三埋两踩一提苗”方法，</w:t>
      </w:r>
      <w:r>
        <w:rPr>
          <w:rFonts w:ascii="仿宋" w:hAnsi="仿宋" w:eastAsia="仿宋" w:cs="Times New Roman"/>
          <w:kern w:val="2"/>
          <w:sz w:val="32"/>
          <w:szCs w:val="32"/>
        </w:rPr>
        <w:t>灌足定苗水，待水下渗后，覆3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～5</w:t>
      </w:r>
      <w:r>
        <w:rPr>
          <w:rFonts w:ascii="仿宋" w:hAnsi="仿宋" w:eastAsia="仿宋" w:cs="Times New Roman"/>
          <w:kern w:val="2"/>
          <w:sz w:val="32"/>
          <w:szCs w:val="32"/>
        </w:rPr>
        <w:t>cm沙土保墒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bookmarkEnd w:id="3"/>
      <w:bookmarkEnd w:id="4"/>
      <w:bookmarkStart w:id="5" w:name="OLE_LINK29"/>
      <w:bookmarkStart w:id="6" w:name="OLE_LINK30"/>
      <w:r>
        <w:rPr>
          <w:rFonts w:hint="eastAsia" w:ascii="仿宋" w:hAnsi="仿宋" w:eastAsia="仿宋" w:cs="Times New Roman"/>
          <w:kern w:val="2"/>
          <w:sz w:val="32"/>
          <w:szCs w:val="32"/>
        </w:rPr>
        <w:t>栽植</w:t>
      </w:r>
      <w:r>
        <w:rPr>
          <w:rFonts w:ascii="仿宋" w:hAnsi="仿宋" w:eastAsia="仿宋" w:cs="Times New Roman"/>
          <w:kern w:val="2"/>
          <w:sz w:val="32"/>
          <w:szCs w:val="32"/>
        </w:rPr>
        <w:t>当年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需浇</w:t>
      </w:r>
      <w:r>
        <w:rPr>
          <w:rFonts w:ascii="仿宋" w:hAnsi="仿宋" w:eastAsia="仿宋" w:cs="Times New Roman"/>
          <w:kern w:val="2"/>
          <w:sz w:val="32"/>
          <w:szCs w:val="32"/>
        </w:rPr>
        <w:t>水2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3次，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次</w:t>
      </w:r>
      <w:r>
        <w:rPr>
          <w:rFonts w:ascii="仿宋" w:hAnsi="仿宋" w:eastAsia="仿宋" w:cs="Times New Roman"/>
          <w:kern w:val="2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需浇</w:t>
      </w:r>
      <w:r>
        <w:rPr>
          <w:rFonts w:ascii="仿宋" w:hAnsi="仿宋" w:eastAsia="仿宋" w:cs="Times New Roman"/>
          <w:kern w:val="2"/>
          <w:sz w:val="32"/>
          <w:szCs w:val="32"/>
        </w:rPr>
        <w:t>水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不少于</w:t>
      </w:r>
      <w:r>
        <w:rPr>
          <w:rFonts w:ascii="仿宋" w:hAnsi="仿宋" w:eastAsia="仿宋" w:cs="Times New Roman"/>
          <w:kern w:val="2"/>
          <w:sz w:val="32"/>
          <w:szCs w:val="32"/>
        </w:rPr>
        <w:t>2次，第三年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浇</w:t>
      </w:r>
      <w:r>
        <w:rPr>
          <w:rFonts w:ascii="仿宋" w:hAnsi="仿宋" w:eastAsia="仿宋" w:cs="Times New Roman"/>
          <w:kern w:val="2"/>
          <w:sz w:val="32"/>
          <w:szCs w:val="32"/>
        </w:rPr>
        <w:t>水至少1次。</w:t>
      </w:r>
      <w:bookmarkEnd w:id="2"/>
      <w:bookmarkEnd w:id="5"/>
      <w:bookmarkEnd w:id="6"/>
      <w:r>
        <w:rPr>
          <w:rFonts w:hint="eastAsia" w:ascii="仿宋" w:hAnsi="仿宋" w:eastAsia="仿宋" w:cs="Times New Roman"/>
          <w:kern w:val="2"/>
          <w:sz w:val="32"/>
          <w:szCs w:val="32"/>
        </w:rPr>
        <w:t>适时进行病虫害防治。</w:t>
      </w:r>
    </w:p>
    <w:p w14:paraId="6C2F3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51FCDE4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该品种适宜在我区东经106°42′～120°54′，北纬37°37′～44°34′，土壤pH值7.5～9.0、含盐量1%～3%，地下水位1～8m的固定、半固定平缓沙地种植。</w:t>
      </w:r>
    </w:p>
    <w:p w14:paraId="50804454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54F4D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14.鄂尔多斯蒙古扁桃种源区种子</w:t>
      </w:r>
    </w:p>
    <w:p w14:paraId="2B147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树种：蒙古扁桃</w:t>
      </w:r>
    </w:p>
    <w:p w14:paraId="74886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Prunus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mongolica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Eerduosi zhongyuanqu zhongzi</w:t>
      </w:r>
      <w:r>
        <w:rPr>
          <w:rFonts w:eastAsia="仿宋"/>
          <w:kern w:val="0"/>
          <w:sz w:val="32"/>
          <w:szCs w:val="32"/>
        </w:rPr>
        <w:t>’</w:t>
      </w:r>
    </w:p>
    <w:p w14:paraId="45EE3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0FA94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4D38C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良种编号：蒙S-SP-PM-014-2024</w:t>
      </w:r>
    </w:p>
    <w:p w14:paraId="14653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申请人：鄂尔多斯市林业和草原事业发展中心</w:t>
      </w:r>
    </w:p>
    <w:p w14:paraId="4F4EB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选育人：于凤强、杨海峰、石麟、王瑞平、包龙山、张建华、</w:t>
      </w:r>
    </w:p>
    <w:p w14:paraId="3296F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李慧、贺晓辉、聂琴、吕美萍、哈斯鲁、田彦军、靳玉荣、庆军、李依倩</w:t>
      </w:r>
    </w:p>
    <w:p w14:paraId="1F46EC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4CBB6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灌木，高1～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m。树皮灰褐色至紫红色。枝条开展，多分枝，小枝顶端成枝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刺</w:t>
      </w:r>
      <w:r>
        <w:rPr>
          <w:rFonts w:hint="eastAsia" w:ascii="仿宋" w:hAnsi="仿宋" w:eastAsia="仿宋" w:cs="宋体"/>
          <w:kern w:val="0"/>
          <w:sz w:val="32"/>
          <w:szCs w:val="32"/>
        </w:rPr>
        <w:t>。根系发达。花期5月，果期8月。具有耐干旱、耐低温、耐盐碱等特性。</w:t>
      </w:r>
    </w:p>
    <w:p w14:paraId="100A7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200ACA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主要用于营建生态防护林，也可作饲料。</w:t>
      </w:r>
    </w:p>
    <w:p w14:paraId="54FCCF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74C063F9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直播造林：一般</w:t>
      </w:r>
      <w:r>
        <w:rPr>
          <w:rFonts w:hint="eastAsia" w:ascii="仿宋" w:hAnsi="仿宋" w:eastAsia="仿宋" w:cs="仿宋"/>
          <w:kern w:val="2"/>
          <w:sz w:val="32"/>
          <w:szCs w:val="32"/>
        </w:rPr>
        <w:t>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5月地表温度达到5℃以上时</w:t>
      </w:r>
      <w:r>
        <w:rPr>
          <w:rFonts w:hint="eastAsia" w:ascii="仿宋" w:hAnsi="仿宋" w:eastAsia="仿宋" w:cs="仿宋"/>
          <w:kern w:val="2"/>
          <w:sz w:val="32"/>
          <w:szCs w:val="32"/>
        </w:rPr>
        <w:t>进行，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株行距</w:t>
      </w:r>
      <w:r>
        <w:rPr>
          <w:rFonts w:hint="eastAsia" w:ascii="仿宋" w:hAnsi="仿宋" w:eastAsia="仿宋" w:cs="仿宋"/>
          <w:kern w:val="2"/>
          <w:sz w:val="32"/>
          <w:szCs w:val="32"/>
        </w:rPr>
        <w:t>2m×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3m，播深4cm，坐水播种，每</w:t>
      </w:r>
      <w:r>
        <w:rPr>
          <w:rFonts w:hint="eastAsia" w:ascii="仿宋" w:hAnsi="仿宋" w:eastAsia="仿宋" w:cs="仿宋"/>
          <w:kern w:val="2"/>
          <w:sz w:val="32"/>
          <w:szCs w:val="32"/>
        </w:rPr>
        <w:t>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放入5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6粒种子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覆土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踩实。</w:t>
      </w:r>
    </w:p>
    <w:p w14:paraId="2EE613F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植苗造林：</w:t>
      </w:r>
      <w:r>
        <w:rPr>
          <w:rFonts w:ascii="仿宋" w:hAnsi="仿宋" w:eastAsia="仿宋" w:cs="Times New Roman"/>
          <w:kern w:val="2"/>
          <w:sz w:val="32"/>
          <w:szCs w:val="32"/>
        </w:rPr>
        <w:t>3月中下旬裸根苗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造林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营养袋苗造林</w:t>
      </w:r>
      <w:r>
        <w:rPr>
          <w:rFonts w:ascii="仿宋" w:hAnsi="仿宋" w:eastAsia="仿宋" w:cs="Times New Roman"/>
          <w:kern w:val="2"/>
          <w:sz w:val="32"/>
          <w:szCs w:val="32"/>
        </w:rPr>
        <w:t>。穴状整地，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对坡地沿等高线挖直径50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60cm、深50cm的栽植穴，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每穴3～</w:t>
      </w:r>
      <w:r>
        <w:rPr>
          <w:rFonts w:ascii="仿宋" w:hAnsi="仿宋" w:eastAsia="仿宋" w:cs="Times New Roman"/>
          <w:kern w:val="2"/>
          <w:sz w:val="32"/>
          <w:szCs w:val="32"/>
        </w:rPr>
        <w:t>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株裸根苗或1株营养袋苗，</w:t>
      </w:r>
      <w:r>
        <w:rPr>
          <w:rFonts w:ascii="仿宋" w:hAnsi="仿宋" w:eastAsia="仿宋" w:cs="Times New Roman"/>
          <w:kern w:val="2"/>
          <w:sz w:val="32"/>
          <w:szCs w:val="32"/>
        </w:rPr>
        <w:t>株行距2m×3m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栽植表面需要下陷10cm左右，以便积水、挡风。栽植后立即浇水，栽植头一个月每6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7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d</w:t>
      </w:r>
      <w:r>
        <w:rPr>
          <w:rFonts w:ascii="仿宋" w:hAnsi="仿宋" w:eastAsia="仿宋" w:cs="Times New Roman"/>
          <w:kern w:val="2"/>
          <w:sz w:val="32"/>
          <w:szCs w:val="32"/>
        </w:rPr>
        <w:t>浇足水，待第二个月后可15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20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d</w:t>
      </w:r>
      <w:r>
        <w:rPr>
          <w:rFonts w:ascii="仿宋" w:hAnsi="仿宋" w:eastAsia="仿宋" w:cs="Times New Roman"/>
          <w:kern w:val="2"/>
          <w:sz w:val="32"/>
          <w:szCs w:val="32"/>
        </w:rPr>
        <w:t>浇1次水，栽植第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kern w:val="2"/>
          <w:sz w:val="32"/>
          <w:szCs w:val="32"/>
        </w:rPr>
        <w:t>年大约浇水8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ascii="仿宋" w:hAnsi="仿宋" w:eastAsia="仿宋" w:cs="Times New Roman"/>
          <w:kern w:val="2"/>
          <w:sz w:val="32"/>
          <w:szCs w:val="32"/>
        </w:rPr>
        <w:t>10次，要防止人畜破坏，并做好松土除草、病虫害防治等。</w:t>
      </w:r>
    </w:p>
    <w:p w14:paraId="761F5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1D1EBBE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该品种适宜在我区的</w:t>
      </w:r>
      <w:r>
        <w:rPr>
          <w:rFonts w:ascii="仿宋" w:hAnsi="仿宋" w:eastAsia="仿宋" w:cs="Times New Roman"/>
          <w:kern w:val="2"/>
          <w:sz w:val="32"/>
          <w:szCs w:val="32"/>
        </w:rPr>
        <w:t>荒漠区和荒漠草原区的低山丘陵坡麓、石质坡地及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硬梁沟壑区种植。</w:t>
      </w:r>
    </w:p>
    <w:p w14:paraId="58242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</w:p>
    <w:p w14:paraId="3CA41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15.兴隆沼小叶锦鸡儿母树林种子</w:t>
      </w:r>
    </w:p>
    <w:p w14:paraId="739ED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树种：小叶锦鸡儿</w:t>
      </w:r>
    </w:p>
    <w:p w14:paraId="2F09B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Caragana</w:t>
      </w:r>
      <w:r>
        <w:rPr>
          <w:rStyle w:val="24"/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microphylla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Xingl</w:t>
      </w:r>
      <w:r>
        <w:rPr>
          <w:rFonts w:eastAsia="仿宋"/>
          <w:kern w:val="0"/>
          <w:sz w:val="32"/>
          <w:szCs w:val="32"/>
        </w:rPr>
        <w:t>o</w:t>
      </w:r>
      <w:r>
        <w:rPr>
          <w:rFonts w:hint="eastAsia" w:eastAsia="仿宋"/>
          <w:kern w:val="0"/>
          <w:sz w:val="32"/>
          <w:szCs w:val="32"/>
        </w:rPr>
        <w:t>ngzhao mushulin zhongzi</w:t>
      </w:r>
      <w:r>
        <w:rPr>
          <w:rFonts w:eastAsia="仿宋"/>
          <w:kern w:val="0"/>
          <w:sz w:val="32"/>
          <w:szCs w:val="32"/>
        </w:rPr>
        <w:t>’</w:t>
      </w:r>
    </w:p>
    <w:p w14:paraId="3C6BD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 w14:paraId="67835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4EC46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良种编号：蒙S-SS-CM-015-2024</w:t>
      </w:r>
    </w:p>
    <w:p w14:paraId="29770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申请人：奈曼旗兴隆沼生态建设发展中心</w:t>
      </w:r>
    </w:p>
    <w:p w14:paraId="7637F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选育人：金春艳、包秀梅、王秀美、孙光绪、吴青云、王玉刚、于立臣、陈嘉珲、周莉莉、赵宇飞、陈玉红、寒星、王晓辉、</w:t>
      </w:r>
    </w:p>
    <w:p w14:paraId="741038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周宇利、李达</w:t>
      </w:r>
    </w:p>
    <w:p w14:paraId="1ED891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2E1E7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灌木，高1～2m。根系发达</w:t>
      </w:r>
      <w:r>
        <w:rPr>
          <w:rFonts w:hint="eastAsia" w:ascii="仿宋" w:hAnsi="仿宋" w:eastAsia="仿宋" w:cs="宋体"/>
          <w:kern w:val="0"/>
          <w:sz w:val="32"/>
          <w:szCs w:val="32"/>
        </w:rPr>
        <w:t>。老枝深灰色或黑绿色，嫩枝被毛。花冠黄色。</w:t>
      </w:r>
      <w:r>
        <w:rPr>
          <w:rFonts w:ascii="仿宋" w:hAnsi="仿宋" w:eastAsia="仿宋" w:cs="宋体"/>
          <w:kern w:val="0"/>
          <w:sz w:val="32"/>
          <w:szCs w:val="32"/>
        </w:rPr>
        <w:t>花期5～6月，果期7～8月。具有分蘖力较强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耐家畜啃食、耐旱、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耐</w:t>
      </w:r>
      <w:r>
        <w:rPr>
          <w:rFonts w:ascii="仿宋" w:hAnsi="仿宋" w:eastAsia="仿宋" w:cs="宋体"/>
          <w:kern w:val="0"/>
          <w:sz w:val="32"/>
          <w:szCs w:val="32"/>
        </w:rPr>
        <w:t>寒、耐瘠薄等特性。</w:t>
      </w:r>
    </w:p>
    <w:p w14:paraId="5DEF0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167E8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主要用于营建生态防护林，也可用作饲料。</w:t>
      </w:r>
    </w:p>
    <w:p w14:paraId="58C38E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265DC79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直播造林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：</w:t>
      </w:r>
      <w:r>
        <w:rPr>
          <w:rFonts w:ascii="仿宋" w:hAnsi="仿宋" w:eastAsia="仿宋" w:cs="Times New Roman"/>
          <w:kern w:val="2"/>
          <w:sz w:val="32"/>
          <w:szCs w:val="32"/>
        </w:rPr>
        <w:t>一般在春夏雨季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进行，</w:t>
      </w:r>
      <w:r>
        <w:rPr>
          <w:rFonts w:ascii="仿宋" w:hAnsi="仿宋" w:eastAsia="仿宋" w:cs="Times New Roman"/>
          <w:kern w:val="2"/>
          <w:sz w:val="32"/>
          <w:szCs w:val="32"/>
        </w:rPr>
        <w:t>播种量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.5</w:t>
      </w:r>
      <w:r>
        <w:rPr>
          <w:rFonts w:ascii="仿宋" w:hAnsi="仿宋" w:eastAsia="仿宋" w:cs="Times New Roman"/>
          <w:kern w:val="2"/>
          <w:sz w:val="32"/>
          <w:szCs w:val="32"/>
        </w:rPr>
        <w:t>～1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kern w:val="2"/>
          <w:sz w:val="32"/>
          <w:szCs w:val="32"/>
        </w:rPr>
        <w:t>kg/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hm</w:t>
      </w:r>
      <w:r>
        <w:rPr>
          <w:rFonts w:hint="eastAsia" w:ascii="仿宋" w:hAnsi="仿宋" w:eastAsia="仿宋" w:cs="Times New Roman"/>
          <w:kern w:val="2"/>
          <w:sz w:val="32"/>
          <w:szCs w:val="32"/>
          <w:vertAlign w:val="superscript"/>
          <w:lang w:val="en-US" w:eastAsia="zh-CN"/>
        </w:rPr>
        <w:t>2</w:t>
      </w:r>
      <w:r>
        <w:rPr>
          <w:rFonts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播深3cm，根据立地条件和整地方式，可点播、条播、撒播。</w:t>
      </w:r>
    </w:p>
    <w:p w14:paraId="228DBF1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植苗造林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3</w:t>
      </w:r>
      <w:r>
        <w:rPr>
          <w:rFonts w:ascii="仿宋" w:hAnsi="仿宋" w:eastAsia="仿宋" w:cs="Times New Roman"/>
          <w:kern w:val="2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下</w:t>
      </w:r>
      <w:r>
        <w:rPr>
          <w:rFonts w:ascii="仿宋" w:hAnsi="仿宋" w:eastAsia="仿宋" w:cs="Times New Roman"/>
          <w:kern w:val="2"/>
          <w:sz w:val="32"/>
          <w:szCs w:val="32"/>
        </w:rPr>
        <w:t>旬至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4</w:t>
      </w:r>
      <w:r>
        <w:rPr>
          <w:rFonts w:ascii="仿宋" w:hAnsi="仿宋" w:eastAsia="仿宋" w:cs="Times New Roman"/>
          <w:kern w:val="2"/>
          <w:sz w:val="32"/>
          <w:szCs w:val="32"/>
        </w:rPr>
        <w:t>月初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进行，</w:t>
      </w:r>
      <w:r>
        <w:rPr>
          <w:rFonts w:ascii="仿宋" w:hAnsi="仿宋" w:eastAsia="仿宋" w:cs="Times New Roman"/>
          <w:kern w:val="2"/>
          <w:sz w:val="32"/>
          <w:szCs w:val="32"/>
        </w:rPr>
        <w:t>栽植前一年秋季或当年早春鱼鳞坑整地，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坑</w:t>
      </w:r>
      <w:r>
        <w:rPr>
          <w:rFonts w:ascii="仿宋" w:hAnsi="仿宋" w:eastAsia="仿宋" w:cs="Times New Roman"/>
          <w:kern w:val="2"/>
          <w:sz w:val="32"/>
          <w:szCs w:val="32"/>
        </w:rPr>
        <w:t>规格0.8m×0.8m×0.5m，株行距2m×3.5m，每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坑</w:t>
      </w:r>
      <w:r>
        <w:rPr>
          <w:rFonts w:ascii="仿宋" w:hAnsi="仿宋" w:eastAsia="仿宋" w:cs="Times New Roman"/>
          <w:kern w:val="2"/>
          <w:sz w:val="32"/>
          <w:szCs w:val="32"/>
        </w:rPr>
        <w:t>栽植2～3株苗木。整地时注意将表土与底土分开堆放，栽植深度不宜过浅。裸根栽植深度高于原土痕5～10cm，回填土时应先回填表土，后回填底土，并要分层踩实。造林后期加强抚育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 w14:paraId="5F556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7E6D1C1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该品种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适宜在我区科尔沁平缓沙地、宜林平缓沙地、采伐迹地及山区、丘陵地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种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植。</w:t>
      </w:r>
    </w:p>
    <w:p w14:paraId="3F89DBF2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</w:p>
    <w:p w14:paraId="35DE3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16.五分地柠条锦鸡儿母树林种子</w:t>
      </w:r>
    </w:p>
    <w:p w14:paraId="74677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树种：柠条锦鸡儿</w:t>
      </w:r>
    </w:p>
    <w:p w14:paraId="25985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Caragana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korshinskii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Wufendi mushulin zhongzi</w:t>
      </w:r>
      <w:r>
        <w:rPr>
          <w:rFonts w:eastAsia="仿宋"/>
          <w:kern w:val="0"/>
          <w:sz w:val="32"/>
          <w:szCs w:val="32"/>
        </w:rPr>
        <w:t>’</w:t>
      </w:r>
    </w:p>
    <w:p w14:paraId="1BD949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 w14:paraId="6BAF1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 w14:paraId="565DB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良种编号：蒙S-SS-CK-016-2024</w:t>
      </w:r>
    </w:p>
    <w:p w14:paraId="778677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申请人：翁牛特旗五分地林场、赤峰市众艺林木有限公司</w:t>
      </w:r>
    </w:p>
    <w:p w14:paraId="391AA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选育人：项锴锋、赵磊磊、刘颖、毕书龙、孙晓光、由海德、</w:t>
      </w:r>
    </w:p>
    <w:p w14:paraId="1D8A0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刘占民、王岩春、王新颖、张国臣、方悦、赵航、郑加华、杨俊、李达</w:t>
      </w:r>
    </w:p>
    <w:p w14:paraId="564A87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3616C4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灌木,高2.5～6m，冠幅3～4.5m。根系发达,一般入土深达5～9m，水平伸展可达6～10m。花期5月，果期6～7月。具有根瘤,造林易成活、生长迅速。具有抗旱、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抗</w:t>
      </w:r>
      <w:r>
        <w:rPr>
          <w:rFonts w:hint="eastAsia" w:ascii="仿宋" w:hAnsi="仿宋" w:eastAsia="仿宋" w:cs="宋体"/>
          <w:kern w:val="0"/>
          <w:sz w:val="32"/>
          <w:szCs w:val="32"/>
        </w:rPr>
        <w:t>寒、耐瘠薄、抗病虫害、萌孽能力强等特性。</w:t>
      </w:r>
    </w:p>
    <w:p w14:paraId="19877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47AA43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主要用于营建水土保持林和防风固沙林。</w:t>
      </w:r>
    </w:p>
    <w:p w14:paraId="612B1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26BE44E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春、夏两季均可造林。春季为4月中旬至5月初，夏季应在7～8月，雨季用容器苗造林。栽植前一年秋季或当年早春进行鱼鳞坑整地，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坑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规格0.5m×0.5m×0.5m，株行距3m×4m，每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坑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栽植2～3株苗木，整地时注意将表土与底土分开堆放。栽植深度不宜过浅，裸根栽植深度高于原土痕5～10cm，回填土时应先回填表土，后回填底土，并要分层踩实。栽后立即浇水，后期加强抚育管理。</w:t>
      </w:r>
    </w:p>
    <w:p w14:paraId="44C90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45FF37E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该品种适宜在我区降雨量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00mm以上，气温-33℃以上干旱、半干旱地区的荒山荒地、丘陵地、沙化草原、荒漠草原地带的流动沙丘及半固定沙地种植。</w:t>
      </w:r>
    </w:p>
    <w:p w14:paraId="09EC7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0" w:firstLineChars="200"/>
        <w:textAlignment w:val="auto"/>
        <w:rPr>
          <w:rFonts w:ascii="微软雅黑" w:hAnsi="微软雅黑" w:eastAsia="微软雅黑" w:cs="微软雅黑"/>
          <w:color w:val="000000"/>
          <w:sz w:val="15"/>
          <w:szCs w:val="15"/>
          <w:shd w:val="clear" w:color="auto" w:fill="FFFFFF"/>
        </w:rPr>
      </w:pPr>
    </w:p>
    <w:p w14:paraId="51C17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b僝...." w:hAnsi="仿宋b僝...." w:eastAsia="仿宋b僝....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二、认定通过品种</w:t>
      </w:r>
    </w:p>
    <w:p w14:paraId="3938F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1.‘沙蓝1号’沙地云杉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家系</w:t>
      </w:r>
    </w:p>
    <w:p w14:paraId="32F27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树种：沙地云杉</w:t>
      </w:r>
    </w:p>
    <w:p w14:paraId="5C63C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80" w:hanging="1280" w:hangingChars="400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eastAsia="仿宋"/>
          <w:i/>
          <w:iCs/>
          <w:kern w:val="0"/>
          <w:sz w:val="32"/>
          <w:szCs w:val="32"/>
        </w:rPr>
        <w:t xml:space="preserve">Picea mongolica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Shalan 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 xml:space="preserve"> jiaxi</w:t>
      </w:r>
      <w:r>
        <w:rPr>
          <w:rFonts w:eastAsia="仿宋"/>
          <w:kern w:val="0"/>
          <w:sz w:val="32"/>
          <w:szCs w:val="32"/>
        </w:rPr>
        <w:t>’</w:t>
      </w:r>
    </w:p>
    <w:p w14:paraId="6FB48A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类别：家系</w:t>
      </w:r>
    </w:p>
    <w:p w14:paraId="32FF2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通过类别：认定</w:t>
      </w:r>
    </w:p>
    <w:p w14:paraId="56FAF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良种有效期：5年</w:t>
      </w:r>
    </w:p>
    <w:p w14:paraId="2F6D9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良种编号：蒙R-SF-PM-001-2024</w:t>
      </w:r>
    </w:p>
    <w:p w14:paraId="046CF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申请人：内蒙古自治区林业科学研究院、中国林业科学研究院林业研究所</w:t>
      </w:r>
    </w:p>
    <w:p w14:paraId="221C7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选育人：福升、张苗苗、张玉忠、刘尚华、海龙、王艳军、</w:t>
      </w:r>
    </w:p>
    <w:p w14:paraId="37CA9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白连胜、杨淑兰、赵丽、李佳陶、王云霓、韩珊珊、宁静、</w:t>
      </w:r>
    </w:p>
    <w:p w14:paraId="598A7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王福德、麻文俊</w:t>
      </w:r>
    </w:p>
    <w:p w14:paraId="4669BA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2FA9E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常绿乔木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树高可达30m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树皮灰褐色，</w:t>
      </w:r>
      <w:r>
        <w:rPr>
          <w:rFonts w:hint="eastAsia" w:ascii="仿宋" w:hAnsi="仿宋" w:eastAsia="仿宋"/>
          <w:sz w:val="32"/>
          <w:szCs w:val="32"/>
        </w:rPr>
        <w:t>树冠宽塔形。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～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年生枝条淡黄色，无毛。针叶颜色四季均呈灰蓝色。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具有抗旱、耐寒、耐湿等特性。</w:t>
      </w:r>
    </w:p>
    <w:p w14:paraId="2EC3C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417B5F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</w:t>
      </w:r>
      <w:r>
        <w:rPr>
          <w:rFonts w:ascii="仿宋" w:hAnsi="仿宋" w:eastAsia="仿宋" w:cs="宋体"/>
          <w:kern w:val="0"/>
          <w:sz w:val="32"/>
          <w:szCs w:val="32"/>
        </w:rPr>
        <w:t>景观林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5DDA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3AC6E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4月中旬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至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5月中旬造林。选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用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树龄5年以上，苗高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＞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cm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，冠径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＞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cm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的苗木。造林前一年的秋季整地。在平缓地带、行道树、四旁植树时采用全面整地。在坡度较大、坡面破碎、面积较小的山地，采用水平沟或鱼鳞坑整地。株行距1.5m×2.0m，穴深度40cm，穴直径40cm。栽植时在穴内施适量有机肥，按照“三埋两踩一提苗”的要求栽植，栽植后树穴外围做蓄水坑，蓄水坑深度为10～15cm。适时进行浇水、松土除草和病虫害防治等。</w:t>
      </w:r>
    </w:p>
    <w:p w14:paraId="1C1345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7495A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该品种适宜在我区大</w:t>
      </w:r>
      <w:r>
        <w:rPr>
          <w:rFonts w:ascii="仿宋" w:hAnsi="仿宋" w:eastAsia="仿宋"/>
          <w:sz w:val="32"/>
          <w:szCs w:val="32"/>
        </w:rPr>
        <w:t>部</w:t>
      </w:r>
      <w:r>
        <w:rPr>
          <w:rFonts w:hint="eastAsia" w:ascii="仿宋" w:hAnsi="仿宋" w:eastAsia="仿宋"/>
          <w:sz w:val="32"/>
          <w:szCs w:val="32"/>
        </w:rPr>
        <w:t>分山地、</w:t>
      </w:r>
      <w:r>
        <w:rPr>
          <w:rFonts w:ascii="仿宋" w:hAnsi="仿宋" w:eastAsia="仿宋"/>
          <w:sz w:val="32"/>
          <w:szCs w:val="32"/>
        </w:rPr>
        <w:t>平原</w:t>
      </w:r>
      <w:r>
        <w:rPr>
          <w:rFonts w:hint="eastAsia" w:ascii="仿宋" w:hAnsi="仿宋" w:eastAsia="仿宋"/>
          <w:sz w:val="32"/>
          <w:szCs w:val="32"/>
        </w:rPr>
        <w:t>地区</w:t>
      </w:r>
      <w:r>
        <w:rPr>
          <w:rFonts w:ascii="仿宋" w:hAnsi="仿宋" w:eastAsia="仿宋"/>
          <w:sz w:val="32"/>
          <w:szCs w:val="32"/>
        </w:rPr>
        <w:t>种植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A45E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62747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2.‘细枝’山杨</w:t>
      </w:r>
    </w:p>
    <w:p w14:paraId="01019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树种：山杨</w:t>
      </w:r>
    </w:p>
    <w:p w14:paraId="785EE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80" w:hanging="1280" w:hangingChars="400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Populus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davidiana</w:t>
      </w:r>
      <w:r>
        <w:rPr>
          <w:rFonts w:hint="eastAsia" w:ascii="仿宋" w:hAnsi="仿宋" w:eastAsia="仿宋"/>
          <w:b/>
          <w:bCs/>
          <w:sz w:val="32"/>
          <w:szCs w:val="32"/>
        </w:rPr>
        <w:t>‘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Xizhi</w:t>
      </w:r>
      <w:r>
        <w:rPr>
          <w:rFonts w:hint="eastAsia" w:ascii="仿宋" w:hAnsi="仿宋" w:eastAsia="仿宋"/>
          <w:b/>
          <w:bCs/>
          <w:sz w:val="32"/>
          <w:szCs w:val="32"/>
        </w:rPr>
        <w:t>’</w:t>
      </w:r>
    </w:p>
    <w:p w14:paraId="6A48E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类别：无性系</w:t>
      </w:r>
    </w:p>
    <w:p w14:paraId="3A32B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通过类别：认定</w:t>
      </w:r>
    </w:p>
    <w:p w14:paraId="584C4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良种有效期：5年</w:t>
      </w:r>
    </w:p>
    <w:p w14:paraId="7ADBE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良种编号：蒙R-SC-PD-002-2024</w:t>
      </w:r>
    </w:p>
    <w:p w14:paraId="0B48A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申请人：赤峰市林业科学研究所</w:t>
      </w:r>
    </w:p>
    <w:p w14:paraId="0094D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选育人：曹烨、李显玉、李胜利、张丽、庄春慧、孙英杰、段磊、杨旭亮、苗迎春、韩立华、刘志勋、董文信、韩卯春、萨日娜、徐静</w:t>
      </w:r>
    </w:p>
    <w:p w14:paraId="03EFC6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0B188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雌株，落叶乔木。树体高大，干形通直，树冠紧凑。</w:t>
      </w:r>
      <w:r>
        <w:rPr>
          <w:rFonts w:ascii="仿宋" w:hAnsi="仿宋" w:eastAsia="仿宋"/>
          <w:sz w:val="32"/>
          <w:szCs w:val="32"/>
        </w:rPr>
        <w:t>树皮</w:t>
      </w:r>
      <w:r>
        <w:rPr>
          <w:rFonts w:hint="eastAsia" w:ascii="仿宋" w:hAnsi="仿宋" w:eastAsia="仿宋"/>
          <w:sz w:val="32"/>
          <w:szCs w:val="32"/>
        </w:rPr>
        <w:t>灰白</w:t>
      </w:r>
      <w:r>
        <w:rPr>
          <w:rFonts w:ascii="仿宋" w:hAnsi="仿宋" w:eastAsia="仿宋"/>
          <w:sz w:val="32"/>
          <w:szCs w:val="32"/>
        </w:rPr>
        <w:t>色</w:t>
      </w:r>
      <w:r>
        <w:rPr>
          <w:rFonts w:hint="eastAsia" w:ascii="仿宋" w:hAnsi="仿宋" w:eastAsia="仿宋"/>
          <w:sz w:val="32"/>
          <w:szCs w:val="32"/>
        </w:rPr>
        <w:t>，光滑。枝条轻微下垂，侧枝较细，与主干夹角65°～80°，水平方向伸展。</w:t>
      </w:r>
      <w:r>
        <w:rPr>
          <w:rFonts w:ascii="仿宋" w:hAnsi="仿宋" w:eastAsia="仿宋"/>
          <w:sz w:val="32"/>
          <w:szCs w:val="32"/>
        </w:rPr>
        <w:t>幼叶淡紫红色</w:t>
      </w:r>
      <w:r>
        <w:rPr>
          <w:rFonts w:hint="eastAsia" w:ascii="仿宋" w:hAnsi="仿宋" w:eastAsia="仿宋"/>
          <w:sz w:val="32"/>
          <w:szCs w:val="32"/>
        </w:rPr>
        <w:t>、叶小且叶形多种，叶芽三角形，扁平。萌生枝上的叶近圆形，短枝上的叶较小，长椭圆形。叶子</w:t>
      </w:r>
    </w:p>
    <w:p w14:paraId="08456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浓密，绿色期长达6个月。具有抗寒、抗旱、抗病虫害等特性。</w:t>
      </w:r>
    </w:p>
    <w:p w14:paraId="13E64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53DC6B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主要用于园林绿化。</w:t>
      </w:r>
    </w:p>
    <w:p w14:paraId="2964C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33CB4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选择土壤疏松、排水良好的壤土、沙土、沙壤土地块造林。选用3年生苗木。穴规格80cm×80cm×60cm，株行距5m×6m。定植后，在第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年顶端优势不明显时修剪，培养垂直性较强的枝，形成明显的主干，侧枝从底部开始剪掉，使树冠占全树的2/3。7</w:t>
      </w:r>
      <w:r>
        <w:rPr>
          <w:rFonts w:hint="eastAsia" w:ascii="仿宋" w:hAnsi="仿宋" w:eastAsia="仿宋"/>
          <w:sz w:val="32"/>
          <w:szCs w:val="32"/>
        </w:rPr>
        <w:t>～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8月喷洒抗枯宁控制锈病。</w:t>
      </w:r>
    </w:p>
    <w:p w14:paraId="6C3F1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62C84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该品种适宜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我区北纬44°52′以南，年均温度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/>
          <w:sz w:val="32"/>
          <w:szCs w:val="32"/>
        </w:rPr>
        <w:t>2℃的地区种植。</w:t>
      </w:r>
    </w:p>
    <w:p w14:paraId="7680F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666FC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3.乌达沙冬青种源区种子</w:t>
      </w:r>
    </w:p>
    <w:p w14:paraId="7B666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树种：沙冬青</w:t>
      </w:r>
    </w:p>
    <w:p w14:paraId="3B3D4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80" w:hanging="1280" w:hangingChars="400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Ammopiptanthus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mongolicus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Wuda zhongy</w:t>
      </w:r>
      <w:r>
        <w:rPr>
          <w:rFonts w:eastAsia="仿宋"/>
          <w:kern w:val="0"/>
          <w:sz w:val="32"/>
          <w:szCs w:val="32"/>
        </w:rPr>
        <w:t>u</w:t>
      </w:r>
      <w:r>
        <w:rPr>
          <w:rFonts w:hint="eastAsia" w:eastAsia="仿宋"/>
          <w:kern w:val="0"/>
          <w:sz w:val="32"/>
          <w:szCs w:val="32"/>
        </w:rPr>
        <w:t>anqu zhongzi</w:t>
      </w:r>
      <w:r>
        <w:rPr>
          <w:rFonts w:eastAsia="仿宋"/>
          <w:kern w:val="0"/>
          <w:sz w:val="32"/>
          <w:szCs w:val="32"/>
        </w:rPr>
        <w:t>’</w:t>
      </w:r>
    </w:p>
    <w:p w14:paraId="51348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类别：种源</w:t>
      </w:r>
    </w:p>
    <w:p w14:paraId="664BB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通过类别：认定</w:t>
      </w:r>
    </w:p>
    <w:p w14:paraId="2FC80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良种有效期：5年</w:t>
      </w:r>
    </w:p>
    <w:p w14:paraId="2A97F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良种编号：蒙R-SP-AM-003-2024</w:t>
      </w:r>
    </w:p>
    <w:p w14:paraId="4804A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申请人：乌海市自然资源乌达综合服务中心</w:t>
      </w:r>
    </w:p>
    <w:p w14:paraId="3E1E20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选育人：刘文中、武国丽、郭天兴、陈雨含、李俊梅</w:t>
      </w:r>
    </w:p>
    <w:p w14:paraId="57A2CD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303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常绿灌木，株高1.0～2.0m。树皮黄色，多分枝。根系发达，根部具有根瘤。花期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～5月，果期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～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月。固沙保土，具有耐寒、耐盐、耐贫瘠，抗旱性、抗热性强等特性。</w:t>
      </w:r>
    </w:p>
    <w:p w14:paraId="0CA42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1E7E53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主要用于营建生态防护林、防风固沙林。</w:t>
      </w:r>
    </w:p>
    <w:p w14:paraId="06670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51EB2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选择沙质、砂砾质荒漠土地块造林。选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/>
          <w:sz w:val="32"/>
          <w:szCs w:val="32"/>
        </w:rPr>
        <w:t>1年生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地径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/>
          <w:sz w:val="32"/>
          <w:szCs w:val="32"/>
        </w:rPr>
        <w:t>0.3cm、苗高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＞</w:t>
      </w:r>
      <w:r>
        <w:rPr>
          <w:rFonts w:hint="eastAsia" w:ascii="仿宋" w:hAnsi="仿宋" w:eastAsia="仿宋"/>
          <w:sz w:val="32"/>
          <w:szCs w:val="32"/>
        </w:rPr>
        <w:t>10cm容器苗造林。春季造林，时间为5月中下旬。机械穴状整地,穴规格50cm×50cm×40cm。株行距2m×2m、3m×4m。栽植前将容器杯底部十字划开，将苗木放入栽植穴中央，扶正，填入表土，分层填土至根颈以上3cm处。栽植后及时灌水，浇灌量为100kg/穴。第一年造林后浇水4～6次，后两年浇水可减少为1～2次/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四年以后可不浇水。适时进行除草和病虫害防治。</w:t>
      </w:r>
    </w:p>
    <w:p w14:paraId="24665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42626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该品种适宜在我区沙质或砂砾质荒漠地区种植。</w:t>
      </w:r>
    </w:p>
    <w:p w14:paraId="3B122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3418E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4.美亚林科灌木铁线莲母树林种子</w:t>
      </w:r>
    </w:p>
    <w:p w14:paraId="5E4F8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树种：灌木铁线莲</w:t>
      </w:r>
    </w:p>
    <w:p w14:paraId="2AE7C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80" w:hanging="1280" w:hangingChars="400"/>
        <w:textAlignment w:val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Clematis</w:t>
      </w:r>
      <w:r>
        <w:rPr>
          <w:rFonts w:hint="eastAsia"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4"/>
          <w:rFonts w:eastAsia="微软雅黑"/>
          <w:i/>
          <w:i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fruticosa</w:t>
      </w:r>
      <w:r>
        <w:rPr>
          <w:rFonts w:hint="eastAsia" w:eastAsia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Meiyalinke mushulin zhongzi</w:t>
      </w:r>
      <w:r>
        <w:rPr>
          <w:rFonts w:eastAsia="仿宋"/>
          <w:kern w:val="0"/>
          <w:sz w:val="32"/>
          <w:szCs w:val="32"/>
        </w:rPr>
        <w:t>’</w:t>
      </w:r>
    </w:p>
    <w:p w14:paraId="5DB80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 w14:paraId="332A9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通过类别：认定</w:t>
      </w:r>
    </w:p>
    <w:p w14:paraId="2C2B4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良种有效期：5年</w:t>
      </w:r>
      <w:bookmarkStart w:id="7" w:name="_GoBack"/>
      <w:bookmarkEnd w:id="7"/>
    </w:p>
    <w:p w14:paraId="1CFD1B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良种编号：蒙R-SS-CF-004-2024</w:t>
      </w:r>
    </w:p>
    <w:p w14:paraId="48A99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申请人：内蒙古美亚林科生态建设集团有限公司</w:t>
      </w:r>
    </w:p>
    <w:p w14:paraId="7522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丁茂、丁文强、任爱琴、王子超、张文英、贾彩霞、倪乐、</w:t>
      </w:r>
    </w:p>
    <w:p w14:paraId="2B72C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王治国、郝亚峰、于晓芳、吕广霞、杨文静、杜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娟</w:t>
      </w:r>
      <w:r>
        <w:rPr>
          <w:rFonts w:hint="eastAsia" w:ascii="仿宋" w:hAnsi="仿宋" w:eastAsia="仿宋" w:cs="宋体"/>
          <w:kern w:val="0"/>
          <w:sz w:val="32"/>
          <w:szCs w:val="32"/>
        </w:rPr>
        <w:t>、石鑫、郑龙</w:t>
      </w:r>
    </w:p>
    <w:p w14:paraId="6077E9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 w14:paraId="43806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直立小灌木，高达1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hint="eastAsia" w:ascii="仿宋" w:hAnsi="仿宋" w:eastAsia="仿宋"/>
          <w:sz w:val="32"/>
          <w:szCs w:val="32"/>
        </w:rPr>
        <w:t>多。根系发达。枝条稠密，枝有棱，紫褐色。单叶对生或数叶簇生，花单生。花期7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～</w:t>
      </w:r>
      <w:r>
        <w:rPr>
          <w:rFonts w:hint="eastAsia" w:ascii="仿宋" w:hAnsi="仿宋" w:eastAsia="仿宋"/>
          <w:sz w:val="32"/>
          <w:szCs w:val="32"/>
        </w:rPr>
        <w:t>8月，果期10月。具有耐寒、耐旱、耐瘠薄等特性。</w:t>
      </w:r>
    </w:p>
    <w:p w14:paraId="2A103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 w14:paraId="452EC9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主要用于营建生态防护林。</w:t>
      </w:r>
    </w:p>
    <w:p w14:paraId="3594E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 w14:paraId="21ECA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荒山护坡、荒漠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地块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均可造林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造林时间一般在春季5月中下旬、秋季9月中旬或夏季降雨前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。选用1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年生营养杯苗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荒山荒坡带状整地或反坡状鱼鳞坑整地，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坑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规格30cm×30cm×30cm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按照“品”字形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栽植，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株行距2m×2m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坑栽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植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3～5株。栽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植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将苗木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直立于穴中央，覆土踩实，确保根系紧密接触土壤，浇透定根水即可。</w:t>
      </w:r>
    </w:p>
    <w:p w14:paraId="27434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 w14:paraId="35D5D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该品种适宜在我区海拔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高度</w:t>
      </w:r>
      <w:r>
        <w:rPr>
          <w:rFonts w:hint="eastAsia" w:ascii="仿宋" w:hAnsi="仿宋" w:eastAsia="仿宋"/>
          <w:sz w:val="32"/>
          <w:szCs w:val="32"/>
        </w:rPr>
        <w:t>1200～1800m的干旱半干旱区坡地、石质山地、荒坡荒漠地区种植。</w:t>
      </w:r>
    </w:p>
    <w:p w14:paraId="7AE9B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0A58E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78BF37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注：通过认定的林木良种，认定期满后不得作为良种继续使用，应重新进行林木品种审定。</w:t>
      </w:r>
    </w:p>
    <w:sectPr>
      <w:footerReference r:id="rId3" w:type="default"/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b僝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4197D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F88E437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fSyTXAQAAsw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88E437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GZhYzZjZjNiMDBjY2U0MjY0N2ViNzA3NTFiMDcifQ=="/>
  </w:docVars>
  <w:rsids>
    <w:rsidRoot w:val="00172A27"/>
    <w:rsid w:val="00010B49"/>
    <w:rsid w:val="000110C2"/>
    <w:rsid w:val="0001695E"/>
    <w:rsid w:val="000218BE"/>
    <w:rsid w:val="0002191D"/>
    <w:rsid w:val="000412F2"/>
    <w:rsid w:val="00042F09"/>
    <w:rsid w:val="00043FC3"/>
    <w:rsid w:val="00052FA2"/>
    <w:rsid w:val="000541E4"/>
    <w:rsid w:val="00061176"/>
    <w:rsid w:val="00061E9C"/>
    <w:rsid w:val="0006391A"/>
    <w:rsid w:val="00064DDD"/>
    <w:rsid w:val="0006519B"/>
    <w:rsid w:val="00065690"/>
    <w:rsid w:val="000656A4"/>
    <w:rsid w:val="00074F08"/>
    <w:rsid w:val="00075C1A"/>
    <w:rsid w:val="00077CBA"/>
    <w:rsid w:val="00082ACC"/>
    <w:rsid w:val="00082AD3"/>
    <w:rsid w:val="000845B9"/>
    <w:rsid w:val="000851C9"/>
    <w:rsid w:val="000867D1"/>
    <w:rsid w:val="000871B4"/>
    <w:rsid w:val="00091E55"/>
    <w:rsid w:val="00095150"/>
    <w:rsid w:val="000A2E3E"/>
    <w:rsid w:val="000A3F8F"/>
    <w:rsid w:val="000C003F"/>
    <w:rsid w:val="000C1C5A"/>
    <w:rsid w:val="000C26F8"/>
    <w:rsid w:val="000D7346"/>
    <w:rsid w:val="000E7056"/>
    <w:rsid w:val="000F0D4C"/>
    <w:rsid w:val="001006E2"/>
    <w:rsid w:val="00105663"/>
    <w:rsid w:val="00113290"/>
    <w:rsid w:val="001207B7"/>
    <w:rsid w:val="001247F0"/>
    <w:rsid w:val="00127ECE"/>
    <w:rsid w:val="001351F1"/>
    <w:rsid w:val="00137562"/>
    <w:rsid w:val="00150858"/>
    <w:rsid w:val="0015557E"/>
    <w:rsid w:val="00155C1F"/>
    <w:rsid w:val="00157B79"/>
    <w:rsid w:val="00161149"/>
    <w:rsid w:val="00164194"/>
    <w:rsid w:val="00165F64"/>
    <w:rsid w:val="00166CC4"/>
    <w:rsid w:val="00172A27"/>
    <w:rsid w:val="0017576F"/>
    <w:rsid w:val="0018693C"/>
    <w:rsid w:val="00193287"/>
    <w:rsid w:val="001975BD"/>
    <w:rsid w:val="001A0D24"/>
    <w:rsid w:val="001A1CE7"/>
    <w:rsid w:val="001A22B3"/>
    <w:rsid w:val="001A54C8"/>
    <w:rsid w:val="001A7071"/>
    <w:rsid w:val="001B0E35"/>
    <w:rsid w:val="001B5EB6"/>
    <w:rsid w:val="001C19C1"/>
    <w:rsid w:val="001C6F50"/>
    <w:rsid w:val="001F15CD"/>
    <w:rsid w:val="001F74EC"/>
    <w:rsid w:val="002037AA"/>
    <w:rsid w:val="00207945"/>
    <w:rsid w:val="0021113C"/>
    <w:rsid w:val="002163B8"/>
    <w:rsid w:val="00223063"/>
    <w:rsid w:val="00225E88"/>
    <w:rsid w:val="00227FE7"/>
    <w:rsid w:val="00235880"/>
    <w:rsid w:val="002440B6"/>
    <w:rsid w:val="00253250"/>
    <w:rsid w:val="002548A2"/>
    <w:rsid w:val="00255017"/>
    <w:rsid w:val="00255951"/>
    <w:rsid w:val="00262EF6"/>
    <w:rsid w:val="0027422E"/>
    <w:rsid w:val="00275071"/>
    <w:rsid w:val="00275AFF"/>
    <w:rsid w:val="00277D5F"/>
    <w:rsid w:val="00281184"/>
    <w:rsid w:val="00287A8B"/>
    <w:rsid w:val="00290FB3"/>
    <w:rsid w:val="0029247D"/>
    <w:rsid w:val="0029285C"/>
    <w:rsid w:val="0029419D"/>
    <w:rsid w:val="00295F41"/>
    <w:rsid w:val="002A0743"/>
    <w:rsid w:val="002A1A95"/>
    <w:rsid w:val="002A3204"/>
    <w:rsid w:val="002A7E0E"/>
    <w:rsid w:val="002B0E2B"/>
    <w:rsid w:val="002B237E"/>
    <w:rsid w:val="002B3329"/>
    <w:rsid w:val="002B6073"/>
    <w:rsid w:val="002B6517"/>
    <w:rsid w:val="002E3DCA"/>
    <w:rsid w:val="002E4EB4"/>
    <w:rsid w:val="002E7DE7"/>
    <w:rsid w:val="002F1BD7"/>
    <w:rsid w:val="002F2311"/>
    <w:rsid w:val="002F2868"/>
    <w:rsid w:val="002F65AE"/>
    <w:rsid w:val="002F7D35"/>
    <w:rsid w:val="00302952"/>
    <w:rsid w:val="003044F8"/>
    <w:rsid w:val="0031100F"/>
    <w:rsid w:val="00313D8B"/>
    <w:rsid w:val="00320444"/>
    <w:rsid w:val="00331D99"/>
    <w:rsid w:val="00332B28"/>
    <w:rsid w:val="00334C4F"/>
    <w:rsid w:val="00341261"/>
    <w:rsid w:val="0034774E"/>
    <w:rsid w:val="00353755"/>
    <w:rsid w:val="003556E9"/>
    <w:rsid w:val="003565F7"/>
    <w:rsid w:val="00362BD6"/>
    <w:rsid w:val="0037070D"/>
    <w:rsid w:val="00370DE7"/>
    <w:rsid w:val="0038560B"/>
    <w:rsid w:val="003948C5"/>
    <w:rsid w:val="00397E27"/>
    <w:rsid w:val="003A1636"/>
    <w:rsid w:val="003A7974"/>
    <w:rsid w:val="003B6801"/>
    <w:rsid w:val="003B74B4"/>
    <w:rsid w:val="003C7776"/>
    <w:rsid w:val="003C7BAE"/>
    <w:rsid w:val="003D114F"/>
    <w:rsid w:val="003D2DEC"/>
    <w:rsid w:val="003E05AC"/>
    <w:rsid w:val="003E7395"/>
    <w:rsid w:val="003F0267"/>
    <w:rsid w:val="003F04BD"/>
    <w:rsid w:val="003F189C"/>
    <w:rsid w:val="003F2C8D"/>
    <w:rsid w:val="004005F1"/>
    <w:rsid w:val="00400940"/>
    <w:rsid w:val="00400BEF"/>
    <w:rsid w:val="00403658"/>
    <w:rsid w:val="0040738A"/>
    <w:rsid w:val="004123C0"/>
    <w:rsid w:val="00415571"/>
    <w:rsid w:val="004169FB"/>
    <w:rsid w:val="004232AF"/>
    <w:rsid w:val="00464012"/>
    <w:rsid w:val="00473089"/>
    <w:rsid w:val="00474D64"/>
    <w:rsid w:val="004805E0"/>
    <w:rsid w:val="004817F0"/>
    <w:rsid w:val="0049141A"/>
    <w:rsid w:val="00491BF0"/>
    <w:rsid w:val="004964BA"/>
    <w:rsid w:val="004A1525"/>
    <w:rsid w:val="004A22E5"/>
    <w:rsid w:val="004A3C5D"/>
    <w:rsid w:val="004B12F0"/>
    <w:rsid w:val="004B1928"/>
    <w:rsid w:val="004B2CE8"/>
    <w:rsid w:val="004B2FD2"/>
    <w:rsid w:val="004B40AC"/>
    <w:rsid w:val="004C375B"/>
    <w:rsid w:val="004D70A3"/>
    <w:rsid w:val="004E3236"/>
    <w:rsid w:val="004F066C"/>
    <w:rsid w:val="004F1847"/>
    <w:rsid w:val="00502267"/>
    <w:rsid w:val="00503649"/>
    <w:rsid w:val="00504091"/>
    <w:rsid w:val="00513717"/>
    <w:rsid w:val="00520C66"/>
    <w:rsid w:val="005232B1"/>
    <w:rsid w:val="00526F0C"/>
    <w:rsid w:val="0053257A"/>
    <w:rsid w:val="00540052"/>
    <w:rsid w:val="0054080E"/>
    <w:rsid w:val="00555C04"/>
    <w:rsid w:val="00561C27"/>
    <w:rsid w:val="005640A6"/>
    <w:rsid w:val="00567C3B"/>
    <w:rsid w:val="00571418"/>
    <w:rsid w:val="005768A0"/>
    <w:rsid w:val="00581E1B"/>
    <w:rsid w:val="00584B5A"/>
    <w:rsid w:val="00584BB8"/>
    <w:rsid w:val="00587944"/>
    <w:rsid w:val="005901FB"/>
    <w:rsid w:val="005903DD"/>
    <w:rsid w:val="005966C9"/>
    <w:rsid w:val="005A62D3"/>
    <w:rsid w:val="005B41B5"/>
    <w:rsid w:val="005B6A22"/>
    <w:rsid w:val="005C1E0E"/>
    <w:rsid w:val="005C35E8"/>
    <w:rsid w:val="005C571A"/>
    <w:rsid w:val="005C67D2"/>
    <w:rsid w:val="005D1ABB"/>
    <w:rsid w:val="005D6578"/>
    <w:rsid w:val="005D7D85"/>
    <w:rsid w:val="005E7EC8"/>
    <w:rsid w:val="005F2A40"/>
    <w:rsid w:val="005F2E58"/>
    <w:rsid w:val="005F4AA3"/>
    <w:rsid w:val="005F6490"/>
    <w:rsid w:val="005F7F7F"/>
    <w:rsid w:val="0060193A"/>
    <w:rsid w:val="00605BF7"/>
    <w:rsid w:val="00615931"/>
    <w:rsid w:val="006278A0"/>
    <w:rsid w:val="0063093C"/>
    <w:rsid w:val="00643126"/>
    <w:rsid w:val="00646867"/>
    <w:rsid w:val="006475D9"/>
    <w:rsid w:val="006505DA"/>
    <w:rsid w:val="00653342"/>
    <w:rsid w:val="00656F04"/>
    <w:rsid w:val="0066097B"/>
    <w:rsid w:val="006631FF"/>
    <w:rsid w:val="006650F9"/>
    <w:rsid w:val="00666388"/>
    <w:rsid w:val="006666C7"/>
    <w:rsid w:val="006675B8"/>
    <w:rsid w:val="006736FB"/>
    <w:rsid w:val="00680566"/>
    <w:rsid w:val="00680C0B"/>
    <w:rsid w:val="00683A99"/>
    <w:rsid w:val="00694423"/>
    <w:rsid w:val="006A4F65"/>
    <w:rsid w:val="006A61C8"/>
    <w:rsid w:val="006B2207"/>
    <w:rsid w:val="006B2ED5"/>
    <w:rsid w:val="006B3064"/>
    <w:rsid w:val="006B6380"/>
    <w:rsid w:val="006C0A74"/>
    <w:rsid w:val="006C244B"/>
    <w:rsid w:val="006C7E28"/>
    <w:rsid w:val="006D102F"/>
    <w:rsid w:val="006D1973"/>
    <w:rsid w:val="006D2B05"/>
    <w:rsid w:val="006E0A77"/>
    <w:rsid w:val="006E4465"/>
    <w:rsid w:val="006E68E3"/>
    <w:rsid w:val="006F0561"/>
    <w:rsid w:val="006F4ADE"/>
    <w:rsid w:val="006F697A"/>
    <w:rsid w:val="00700AFF"/>
    <w:rsid w:val="007045EA"/>
    <w:rsid w:val="0070561C"/>
    <w:rsid w:val="00705916"/>
    <w:rsid w:val="00705FCF"/>
    <w:rsid w:val="0071350A"/>
    <w:rsid w:val="00722603"/>
    <w:rsid w:val="0072756D"/>
    <w:rsid w:val="007304C8"/>
    <w:rsid w:val="00731074"/>
    <w:rsid w:val="007328B5"/>
    <w:rsid w:val="0073574B"/>
    <w:rsid w:val="0073597A"/>
    <w:rsid w:val="00744371"/>
    <w:rsid w:val="00746E23"/>
    <w:rsid w:val="007471AE"/>
    <w:rsid w:val="007503E9"/>
    <w:rsid w:val="00752ED7"/>
    <w:rsid w:val="00756055"/>
    <w:rsid w:val="00761750"/>
    <w:rsid w:val="00763EE3"/>
    <w:rsid w:val="00764313"/>
    <w:rsid w:val="00764A5C"/>
    <w:rsid w:val="00764FBB"/>
    <w:rsid w:val="00776214"/>
    <w:rsid w:val="0077723F"/>
    <w:rsid w:val="00780FBD"/>
    <w:rsid w:val="00791B00"/>
    <w:rsid w:val="007A2093"/>
    <w:rsid w:val="007A2985"/>
    <w:rsid w:val="007A3B43"/>
    <w:rsid w:val="007A3C33"/>
    <w:rsid w:val="007A4A09"/>
    <w:rsid w:val="007A6044"/>
    <w:rsid w:val="007C2704"/>
    <w:rsid w:val="007D4FD3"/>
    <w:rsid w:val="007D630D"/>
    <w:rsid w:val="007D6AAC"/>
    <w:rsid w:val="007E33A0"/>
    <w:rsid w:val="007E49C7"/>
    <w:rsid w:val="007F282F"/>
    <w:rsid w:val="007F4599"/>
    <w:rsid w:val="007F4BEB"/>
    <w:rsid w:val="00805E1A"/>
    <w:rsid w:val="008113EA"/>
    <w:rsid w:val="00815F56"/>
    <w:rsid w:val="008172D4"/>
    <w:rsid w:val="00821D9C"/>
    <w:rsid w:val="00822841"/>
    <w:rsid w:val="00822ADF"/>
    <w:rsid w:val="0082640D"/>
    <w:rsid w:val="008277C6"/>
    <w:rsid w:val="00827AB0"/>
    <w:rsid w:val="00831111"/>
    <w:rsid w:val="0083382B"/>
    <w:rsid w:val="00834DEB"/>
    <w:rsid w:val="00840399"/>
    <w:rsid w:val="00845957"/>
    <w:rsid w:val="0084628B"/>
    <w:rsid w:val="008560DD"/>
    <w:rsid w:val="0085610A"/>
    <w:rsid w:val="00856D2B"/>
    <w:rsid w:val="008602F3"/>
    <w:rsid w:val="008603CA"/>
    <w:rsid w:val="0087076F"/>
    <w:rsid w:val="00870A83"/>
    <w:rsid w:val="00870C9F"/>
    <w:rsid w:val="00871AB8"/>
    <w:rsid w:val="00877957"/>
    <w:rsid w:val="00880ABB"/>
    <w:rsid w:val="00880F0B"/>
    <w:rsid w:val="008856C6"/>
    <w:rsid w:val="00893027"/>
    <w:rsid w:val="008A01C8"/>
    <w:rsid w:val="008B0C17"/>
    <w:rsid w:val="008C117D"/>
    <w:rsid w:val="008D0E95"/>
    <w:rsid w:val="008D1B30"/>
    <w:rsid w:val="008D3B64"/>
    <w:rsid w:val="008F30C0"/>
    <w:rsid w:val="0090098C"/>
    <w:rsid w:val="00905287"/>
    <w:rsid w:val="0090534E"/>
    <w:rsid w:val="009108FD"/>
    <w:rsid w:val="0091252C"/>
    <w:rsid w:val="0091359C"/>
    <w:rsid w:val="009135EC"/>
    <w:rsid w:val="009170DB"/>
    <w:rsid w:val="00917CE7"/>
    <w:rsid w:val="009210FD"/>
    <w:rsid w:val="00923372"/>
    <w:rsid w:val="00936E60"/>
    <w:rsid w:val="00937BC5"/>
    <w:rsid w:val="00942DCF"/>
    <w:rsid w:val="0094411E"/>
    <w:rsid w:val="00945D60"/>
    <w:rsid w:val="009577BF"/>
    <w:rsid w:val="00960E36"/>
    <w:rsid w:val="00961049"/>
    <w:rsid w:val="00966A96"/>
    <w:rsid w:val="009673F1"/>
    <w:rsid w:val="0097187D"/>
    <w:rsid w:val="00976E3E"/>
    <w:rsid w:val="00983BB9"/>
    <w:rsid w:val="00984335"/>
    <w:rsid w:val="00985C14"/>
    <w:rsid w:val="00987D0C"/>
    <w:rsid w:val="00991FC1"/>
    <w:rsid w:val="0099366A"/>
    <w:rsid w:val="00994EE8"/>
    <w:rsid w:val="009A2305"/>
    <w:rsid w:val="009B433D"/>
    <w:rsid w:val="009C1551"/>
    <w:rsid w:val="009C3141"/>
    <w:rsid w:val="009E0AB2"/>
    <w:rsid w:val="009E318E"/>
    <w:rsid w:val="009F0FD1"/>
    <w:rsid w:val="00A01728"/>
    <w:rsid w:val="00A03333"/>
    <w:rsid w:val="00A10CF4"/>
    <w:rsid w:val="00A1210B"/>
    <w:rsid w:val="00A23E23"/>
    <w:rsid w:val="00A42036"/>
    <w:rsid w:val="00A43596"/>
    <w:rsid w:val="00A5390E"/>
    <w:rsid w:val="00A53C12"/>
    <w:rsid w:val="00A55777"/>
    <w:rsid w:val="00A56C64"/>
    <w:rsid w:val="00A6481E"/>
    <w:rsid w:val="00A669D8"/>
    <w:rsid w:val="00A800C3"/>
    <w:rsid w:val="00A81619"/>
    <w:rsid w:val="00A84F98"/>
    <w:rsid w:val="00A85A59"/>
    <w:rsid w:val="00A87A39"/>
    <w:rsid w:val="00A923E4"/>
    <w:rsid w:val="00A9423F"/>
    <w:rsid w:val="00A95B4D"/>
    <w:rsid w:val="00AA32E6"/>
    <w:rsid w:val="00AA4E43"/>
    <w:rsid w:val="00AA54D8"/>
    <w:rsid w:val="00AA5E53"/>
    <w:rsid w:val="00AA774B"/>
    <w:rsid w:val="00AB0FF8"/>
    <w:rsid w:val="00AB46A1"/>
    <w:rsid w:val="00AB4DF3"/>
    <w:rsid w:val="00AC0886"/>
    <w:rsid w:val="00AC1945"/>
    <w:rsid w:val="00AC635C"/>
    <w:rsid w:val="00AC6666"/>
    <w:rsid w:val="00AD01F8"/>
    <w:rsid w:val="00AD0AA2"/>
    <w:rsid w:val="00AD0D7C"/>
    <w:rsid w:val="00AD433F"/>
    <w:rsid w:val="00AD7B32"/>
    <w:rsid w:val="00AE41D3"/>
    <w:rsid w:val="00AE577B"/>
    <w:rsid w:val="00AF06DE"/>
    <w:rsid w:val="00AF2B65"/>
    <w:rsid w:val="00AF69AF"/>
    <w:rsid w:val="00B057D7"/>
    <w:rsid w:val="00B12960"/>
    <w:rsid w:val="00B14425"/>
    <w:rsid w:val="00B16746"/>
    <w:rsid w:val="00B20212"/>
    <w:rsid w:val="00B221B9"/>
    <w:rsid w:val="00B221D6"/>
    <w:rsid w:val="00B2532F"/>
    <w:rsid w:val="00B26F18"/>
    <w:rsid w:val="00B275D9"/>
    <w:rsid w:val="00B300C6"/>
    <w:rsid w:val="00B454DB"/>
    <w:rsid w:val="00B46893"/>
    <w:rsid w:val="00B525C1"/>
    <w:rsid w:val="00B546F5"/>
    <w:rsid w:val="00B55735"/>
    <w:rsid w:val="00B56931"/>
    <w:rsid w:val="00B57051"/>
    <w:rsid w:val="00B57F84"/>
    <w:rsid w:val="00B6133E"/>
    <w:rsid w:val="00B739DD"/>
    <w:rsid w:val="00B77018"/>
    <w:rsid w:val="00B848FE"/>
    <w:rsid w:val="00B926F9"/>
    <w:rsid w:val="00B94767"/>
    <w:rsid w:val="00BA7157"/>
    <w:rsid w:val="00BA78FF"/>
    <w:rsid w:val="00BB0AA9"/>
    <w:rsid w:val="00BC148E"/>
    <w:rsid w:val="00BC674D"/>
    <w:rsid w:val="00BD55B2"/>
    <w:rsid w:val="00BD7468"/>
    <w:rsid w:val="00BF0923"/>
    <w:rsid w:val="00BF1255"/>
    <w:rsid w:val="00BF3A4A"/>
    <w:rsid w:val="00C011DA"/>
    <w:rsid w:val="00C0141E"/>
    <w:rsid w:val="00C01672"/>
    <w:rsid w:val="00C059C2"/>
    <w:rsid w:val="00C06405"/>
    <w:rsid w:val="00C07950"/>
    <w:rsid w:val="00C11BA9"/>
    <w:rsid w:val="00C224A9"/>
    <w:rsid w:val="00C25BAA"/>
    <w:rsid w:val="00C361C8"/>
    <w:rsid w:val="00C40C3A"/>
    <w:rsid w:val="00C45454"/>
    <w:rsid w:val="00C47A0A"/>
    <w:rsid w:val="00C50381"/>
    <w:rsid w:val="00C616AF"/>
    <w:rsid w:val="00C662A4"/>
    <w:rsid w:val="00C73233"/>
    <w:rsid w:val="00C75991"/>
    <w:rsid w:val="00C767DE"/>
    <w:rsid w:val="00C77887"/>
    <w:rsid w:val="00C77C90"/>
    <w:rsid w:val="00C80771"/>
    <w:rsid w:val="00C82CF1"/>
    <w:rsid w:val="00C84A05"/>
    <w:rsid w:val="00C84D15"/>
    <w:rsid w:val="00C979E3"/>
    <w:rsid w:val="00CA5E1C"/>
    <w:rsid w:val="00CA64D9"/>
    <w:rsid w:val="00CA7123"/>
    <w:rsid w:val="00CB3C62"/>
    <w:rsid w:val="00CB4F2F"/>
    <w:rsid w:val="00CB7783"/>
    <w:rsid w:val="00CC2EB0"/>
    <w:rsid w:val="00CC6601"/>
    <w:rsid w:val="00CD0B1E"/>
    <w:rsid w:val="00CD2844"/>
    <w:rsid w:val="00CD6D46"/>
    <w:rsid w:val="00CD6FE9"/>
    <w:rsid w:val="00CD7191"/>
    <w:rsid w:val="00CD7497"/>
    <w:rsid w:val="00CE366F"/>
    <w:rsid w:val="00CF0DBE"/>
    <w:rsid w:val="00CF2277"/>
    <w:rsid w:val="00CF624E"/>
    <w:rsid w:val="00CF69C7"/>
    <w:rsid w:val="00CF7771"/>
    <w:rsid w:val="00D063CC"/>
    <w:rsid w:val="00D0681E"/>
    <w:rsid w:val="00D17910"/>
    <w:rsid w:val="00D226D3"/>
    <w:rsid w:val="00D23F1D"/>
    <w:rsid w:val="00D24AA0"/>
    <w:rsid w:val="00D26D88"/>
    <w:rsid w:val="00D30D10"/>
    <w:rsid w:val="00D34900"/>
    <w:rsid w:val="00D37B70"/>
    <w:rsid w:val="00D409B2"/>
    <w:rsid w:val="00D41884"/>
    <w:rsid w:val="00D41B74"/>
    <w:rsid w:val="00D47A03"/>
    <w:rsid w:val="00D565C2"/>
    <w:rsid w:val="00D6008E"/>
    <w:rsid w:val="00D638FA"/>
    <w:rsid w:val="00D654EA"/>
    <w:rsid w:val="00D70DF8"/>
    <w:rsid w:val="00D77362"/>
    <w:rsid w:val="00D77DDD"/>
    <w:rsid w:val="00DA6579"/>
    <w:rsid w:val="00DB342C"/>
    <w:rsid w:val="00DC1C6E"/>
    <w:rsid w:val="00DC415B"/>
    <w:rsid w:val="00DC44DB"/>
    <w:rsid w:val="00DC5BC9"/>
    <w:rsid w:val="00DD2E9E"/>
    <w:rsid w:val="00DD3C9F"/>
    <w:rsid w:val="00DD448A"/>
    <w:rsid w:val="00DE10CF"/>
    <w:rsid w:val="00DE4307"/>
    <w:rsid w:val="00DE430B"/>
    <w:rsid w:val="00DE4C46"/>
    <w:rsid w:val="00DF3269"/>
    <w:rsid w:val="00E0420F"/>
    <w:rsid w:val="00E05332"/>
    <w:rsid w:val="00E075BD"/>
    <w:rsid w:val="00E1318E"/>
    <w:rsid w:val="00E21712"/>
    <w:rsid w:val="00E24645"/>
    <w:rsid w:val="00E24684"/>
    <w:rsid w:val="00E26A8B"/>
    <w:rsid w:val="00E36F5C"/>
    <w:rsid w:val="00E500DE"/>
    <w:rsid w:val="00E5051E"/>
    <w:rsid w:val="00E523DC"/>
    <w:rsid w:val="00E555A7"/>
    <w:rsid w:val="00E60D33"/>
    <w:rsid w:val="00E664AA"/>
    <w:rsid w:val="00E67084"/>
    <w:rsid w:val="00E7394A"/>
    <w:rsid w:val="00E77681"/>
    <w:rsid w:val="00E840F0"/>
    <w:rsid w:val="00E8622D"/>
    <w:rsid w:val="00E91489"/>
    <w:rsid w:val="00E936ED"/>
    <w:rsid w:val="00EA7A4C"/>
    <w:rsid w:val="00EB0F46"/>
    <w:rsid w:val="00EC3ABD"/>
    <w:rsid w:val="00EC7E75"/>
    <w:rsid w:val="00ED1D3A"/>
    <w:rsid w:val="00ED42E7"/>
    <w:rsid w:val="00ED6420"/>
    <w:rsid w:val="00EE0237"/>
    <w:rsid w:val="00EE1BAC"/>
    <w:rsid w:val="00EE4D4B"/>
    <w:rsid w:val="00EF0F90"/>
    <w:rsid w:val="00EF1C39"/>
    <w:rsid w:val="00EF2481"/>
    <w:rsid w:val="00F100BF"/>
    <w:rsid w:val="00F14712"/>
    <w:rsid w:val="00F303AC"/>
    <w:rsid w:val="00F34A5B"/>
    <w:rsid w:val="00F35164"/>
    <w:rsid w:val="00F368B0"/>
    <w:rsid w:val="00F61096"/>
    <w:rsid w:val="00F64F33"/>
    <w:rsid w:val="00F6665B"/>
    <w:rsid w:val="00F67387"/>
    <w:rsid w:val="00F70BC5"/>
    <w:rsid w:val="00F70F42"/>
    <w:rsid w:val="00F73432"/>
    <w:rsid w:val="00F737B4"/>
    <w:rsid w:val="00F75B9A"/>
    <w:rsid w:val="00F77150"/>
    <w:rsid w:val="00F80944"/>
    <w:rsid w:val="00F812DD"/>
    <w:rsid w:val="00F87858"/>
    <w:rsid w:val="00F9086F"/>
    <w:rsid w:val="00F90A0D"/>
    <w:rsid w:val="00F91424"/>
    <w:rsid w:val="00F9146A"/>
    <w:rsid w:val="00F95016"/>
    <w:rsid w:val="00F97CE1"/>
    <w:rsid w:val="00FA467C"/>
    <w:rsid w:val="00FB53E0"/>
    <w:rsid w:val="00FC1083"/>
    <w:rsid w:val="00FC6DF8"/>
    <w:rsid w:val="00FC6E87"/>
    <w:rsid w:val="00FC7F6D"/>
    <w:rsid w:val="00FD2464"/>
    <w:rsid w:val="00FD2E7D"/>
    <w:rsid w:val="00FD66F2"/>
    <w:rsid w:val="00FD7A9C"/>
    <w:rsid w:val="00FD7EAF"/>
    <w:rsid w:val="00FE5564"/>
    <w:rsid w:val="00FF0C50"/>
    <w:rsid w:val="00FF1F64"/>
    <w:rsid w:val="00FF4779"/>
    <w:rsid w:val="015A6C94"/>
    <w:rsid w:val="01802C9E"/>
    <w:rsid w:val="01F962D2"/>
    <w:rsid w:val="020119BE"/>
    <w:rsid w:val="0219479F"/>
    <w:rsid w:val="022573A2"/>
    <w:rsid w:val="02265BE4"/>
    <w:rsid w:val="02725D28"/>
    <w:rsid w:val="028D7421"/>
    <w:rsid w:val="028F07B6"/>
    <w:rsid w:val="02DA018C"/>
    <w:rsid w:val="02F3045C"/>
    <w:rsid w:val="02F337E9"/>
    <w:rsid w:val="02F604DA"/>
    <w:rsid w:val="030D2310"/>
    <w:rsid w:val="031351F3"/>
    <w:rsid w:val="032C1703"/>
    <w:rsid w:val="033C5D06"/>
    <w:rsid w:val="033C680A"/>
    <w:rsid w:val="034366DA"/>
    <w:rsid w:val="034F000F"/>
    <w:rsid w:val="03630182"/>
    <w:rsid w:val="039A4CF3"/>
    <w:rsid w:val="03A8481F"/>
    <w:rsid w:val="03B629A7"/>
    <w:rsid w:val="03BB5CAA"/>
    <w:rsid w:val="040F5F80"/>
    <w:rsid w:val="04407113"/>
    <w:rsid w:val="049D315A"/>
    <w:rsid w:val="04BF4CBA"/>
    <w:rsid w:val="04DC643E"/>
    <w:rsid w:val="05A96C9C"/>
    <w:rsid w:val="05C56ED2"/>
    <w:rsid w:val="05C912C8"/>
    <w:rsid w:val="063A5DBC"/>
    <w:rsid w:val="06413C87"/>
    <w:rsid w:val="0661699B"/>
    <w:rsid w:val="066E1317"/>
    <w:rsid w:val="072D2F81"/>
    <w:rsid w:val="075D7820"/>
    <w:rsid w:val="07886409"/>
    <w:rsid w:val="07914487"/>
    <w:rsid w:val="08010C3E"/>
    <w:rsid w:val="08096E96"/>
    <w:rsid w:val="087A0447"/>
    <w:rsid w:val="08B54237"/>
    <w:rsid w:val="08D37B58"/>
    <w:rsid w:val="08DF15B8"/>
    <w:rsid w:val="08E6788B"/>
    <w:rsid w:val="090544D3"/>
    <w:rsid w:val="09400B40"/>
    <w:rsid w:val="09445578"/>
    <w:rsid w:val="0983157E"/>
    <w:rsid w:val="099F6519"/>
    <w:rsid w:val="09AA50AA"/>
    <w:rsid w:val="09C3197A"/>
    <w:rsid w:val="09C460C3"/>
    <w:rsid w:val="09C529B7"/>
    <w:rsid w:val="0A40452E"/>
    <w:rsid w:val="0A5F7A15"/>
    <w:rsid w:val="0A756B74"/>
    <w:rsid w:val="0A955399"/>
    <w:rsid w:val="0A961956"/>
    <w:rsid w:val="0B2749DE"/>
    <w:rsid w:val="0B5A1EE1"/>
    <w:rsid w:val="0B8E14B5"/>
    <w:rsid w:val="0BB21728"/>
    <w:rsid w:val="0BE820AE"/>
    <w:rsid w:val="0BEB5CBC"/>
    <w:rsid w:val="0BF21DA7"/>
    <w:rsid w:val="0C06588F"/>
    <w:rsid w:val="0C5535A6"/>
    <w:rsid w:val="0C633AD3"/>
    <w:rsid w:val="0C6A48FF"/>
    <w:rsid w:val="0C80532C"/>
    <w:rsid w:val="0C8A49D1"/>
    <w:rsid w:val="0CF717A8"/>
    <w:rsid w:val="0D246BD4"/>
    <w:rsid w:val="0D335069"/>
    <w:rsid w:val="0D456E15"/>
    <w:rsid w:val="0D515B75"/>
    <w:rsid w:val="0D5B29EB"/>
    <w:rsid w:val="0D7E6AF3"/>
    <w:rsid w:val="0DF11CAA"/>
    <w:rsid w:val="0E50465A"/>
    <w:rsid w:val="0E680787"/>
    <w:rsid w:val="0E7B185D"/>
    <w:rsid w:val="0E8B571B"/>
    <w:rsid w:val="0E953219"/>
    <w:rsid w:val="0EB33F27"/>
    <w:rsid w:val="0EF645A0"/>
    <w:rsid w:val="0EFB3964"/>
    <w:rsid w:val="0F40581B"/>
    <w:rsid w:val="0F4232FB"/>
    <w:rsid w:val="0F580D1D"/>
    <w:rsid w:val="0F9D3336"/>
    <w:rsid w:val="0F9D3E15"/>
    <w:rsid w:val="0FAC6989"/>
    <w:rsid w:val="0FCB15CF"/>
    <w:rsid w:val="0FD95C6F"/>
    <w:rsid w:val="0FDA794E"/>
    <w:rsid w:val="10251CF9"/>
    <w:rsid w:val="10296AA0"/>
    <w:rsid w:val="103D27C1"/>
    <w:rsid w:val="10863702"/>
    <w:rsid w:val="10AD112A"/>
    <w:rsid w:val="10D84EB2"/>
    <w:rsid w:val="10EF43C8"/>
    <w:rsid w:val="10F91C29"/>
    <w:rsid w:val="1142587A"/>
    <w:rsid w:val="115A34A2"/>
    <w:rsid w:val="117E7710"/>
    <w:rsid w:val="118B5C1E"/>
    <w:rsid w:val="11AA498A"/>
    <w:rsid w:val="11D11587"/>
    <w:rsid w:val="11ED67FF"/>
    <w:rsid w:val="123F6CF3"/>
    <w:rsid w:val="12543AB7"/>
    <w:rsid w:val="126B6EBD"/>
    <w:rsid w:val="12722411"/>
    <w:rsid w:val="12942106"/>
    <w:rsid w:val="12A636AF"/>
    <w:rsid w:val="12D520E1"/>
    <w:rsid w:val="12D64B0E"/>
    <w:rsid w:val="12FE5924"/>
    <w:rsid w:val="130D1EB8"/>
    <w:rsid w:val="131F12A1"/>
    <w:rsid w:val="136D70D1"/>
    <w:rsid w:val="1373767D"/>
    <w:rsid w:val="13A5273E"/>
    <w:rsid w:val="13AF6D20"/>
    <w:rsid w:val="13F82B68"/>
    <w:rsid w:val="13FE427F"/>
    <w:rsid w:val="147A136F"/>
    <w:rsid w:val="14A82847"/>
    <w:rsid w:val="14C778BF"/>
    <w:rsid w:val="14DE4BEE"/>
    <w:rsid w:val="150B4087"/>
    <w:rsid w:val="151B08BC"/>
    <w:rsid w:val="152F09E8"/>
    <w:rsid w:val="15547E38"/>
    <w:rsid w:val="15581414"/>
    <w:rsid w:val="15873EE4"/>
    <w:rsid w:val="158C3568"/>
    <w:rsid w:val="15B14D7D"/>
    <w:rsid w:val="15B53360"/>
    <w:rsid w:val="15BD2067"/>
    <w:rsid w:val="164732D5"/>
    <w:rsid w:val="1699117C"/>
    <w:rsid w:val="16BB27B1"/>
    <w:rsid w:val="16BE59A3"/>
    <w:rsid w:val="16CE0E65"/>
    <w:rsid w:val="170515C8"/>
    <w:rsid w:val="17214184"/>
    <w:rsid w:val="17273835"/>
    <w:rsid w:val="173C2D6C"/>
    <w:rsid w:val="181A3C46"/>
    <w:rsid w:val="185663E6"/>
    <w:rsid w:val="18644328"/>
    <w:rsid w:val="18A72C00"/>
    <w:rsid w:val="18C929DC"/>
    <w:rsid w:val="18FA33DB"/>
    <w:rsid w:val="18FB098C"/>
    <w:rsid w:val="18FF421D"/>
    <w:rsid w:val="192532A9"/>
    <w:rsid w:val="197B3EC7"/>
    <w:rsid w:val="19A4528B"/>
    <w:rsid w:val="19EE1B43"/>
    <w:rsid w:val="1A200723"/>
    <w:rsid w:val="1A5149DE"/>
    <w:rsid w:val="1ACA3484"/>
    <w:rsid w:val="1AE72234"/>
    <w:rsid w:val="1B4A4913"/>
    <w:rsid w:val="1B5269A3"/>
    <w:rsid w:val="1B6D1746"/>
    <w:rsid w:val="1B803497"/>
    <w:rsid w:val="1BD13B68"/>
    <w:rsid w:val="1BDF2346"/>
    <w:rsid w:val="1BF549EC"/>
    <w:rsid w:val="1C525B01"/>
    <w:rsid w:val="1D1207F7"/>
    <w:rsid w:val="1D4301DF"/>
    <w:rsid w:val="1D4F5BD8"/>
    <w:rsid w:val="1D7414B2"/>
    <w:rsid w:val="1D7A4ED8"/>
    <w:rsid w:val="1DE94197"/>
    <w:rsid w:val="1E9B3DA8"/>
    <w:rsid w:val="1EAA302F"/>
    <w:rsid w:val="1EE664ED"/>
    <w:rsid w:val="1F067714"/>
    <w:rsid w:val="1F6178B1"/>
    <w:rsid w:val="1F7962BD"/>
    <w:rsid w:val="1F8B434E"/>
    <w:rsid w:val="1FCD6551"/>
    <w:rsid w:val="1FDA790D"/>
    <w:rsid w:val="1FDC2ABF"/>
    <w:rsid w:val="1FF13A0D"/>
    <w:rsid w:val="202A2DE2"/>
    <w:rsid w:val="204C27AF"/>
    <w:rsid w:val="207E4E11"/>
    <w:rsid w:val="20826BF2"/>
    <w:rsid w:val="20887022"/>
    <w:rsid w:val="20940452"/>
    <w:rsid w:val="209A5DAC"/>
    <w:rsid w:val="20A036C0"/>
    <w:rsid w:val="20DA0DBE"/>
    <w:rsid w:val="21101899"/>
    <w:rsid w:val="212B00D9"/>
    <w:rsid w:val="21565F63"/>
    <w:rsid w:val="21657B6F"/>
    <w:rsid w:val="21B412A2"/>
    <w:rsid w:val="226753EA"/>
    <w:rsid w:val="22DF1E08"/>
    <w:rsid w:val="23952D25"/>
    <w:rsid w:val="23A14683"/>
    <w:rsid w:val="23FF75FB"/>
    <w:rsid w:val="242228BF"/>
    <w:rsid w:val="24394645"/>
    <w:rsid w:val="24545BB5"/>
    <w:rsid w:val="25353D6E"/>
    <w:rsid w:val="253D572F"/>
    <w:rsid w:val="25555DF6"/>
    <w:rsid w:val="258D3C1D"/>
    <w:rsid w:val="25E023B3"/>
    <w:rsid w:val="25FF1E76"/>
    <w:rsid w:val="26206CCE"/>
    <w:rsid w:val="262249B0"/>
    <w:rsid w:val="2639126C"/>
    <w:rsid w:val="267369D0"/>
    <w:rsid w:val="26A57F56"/>
    <w:rsid w:val="26DB6624"/>
    <w:rsid w:val="273B4DEE"/>
    <w:rsid w:val="27CB2442"/>
    <w:rsid w:val="27EA4274"/>
    <w:rsid w:val="27F90B87"/>
    <w:rsid w:val="27F95FF9"/>
    <w:rsid w:val="28654267"/>
    <w:rsid w:val="287A6073"/>
    <w:rsid w:val="28B27332"/>
    <w:rsid w:val="28B46C06"/>
    <w:rsid w:val="28C03608"/>
    <w:rsid w:val="28D4750D"/>
    <w:rsid w:val="28D93641"/>
    <w:rsid w:val="28EF5B68"/>
    <w:rsid w:val="290368E2"/>
    <w:rsid w:val="295578E7"/>
    <w:rsid w:val="29643575"/>
    <w:rsid w:val="296B5049"/>
    <w:rsid w:val="29BF5782"/>
    <w:rsid w:val="29C572E5"/>
    <w:rsid w:val="29F77D0F"/>
    <w:rsid w:val="2A135BAE"/>
    <w:rsid w:val="2A306D16"/>
    <w:rsid w:val="2AD069FA"/>
    <w:rsid w:val="2AE4711A"/>
    <w:rsid w:val="2AEF3F25"/>
    <w:rsid w:val="2AF459E0"/>
    <w:rsid w:val="2B2C33CC"/>
    <w:rsid w:val="2B47397B"/>
    <w:rsid w:val="2B604E23"/>
    <w:rsid w:val="2B886468"/>
    <w:rsid w:val="2BDF3837"/>
    <w:rsid w:val="2C131E96"/>
    <w:rsid w:val="2C477D91"/>
    <w:rsid w:val="2C501514"/>
    <w:rsid w:val="2C8D1C48"/>
    <w:rsid w:val="2CA7789D"/>
    <w:rsid w:val="2CB746C8"/>
    <w:rsid w:val="2D320005"/>
    <w:rsid w:val="2D3D712F"/>
    <w:rsid w:val="2D940DB4"/>
    <w:rsid w:val="2DD638F6"/>
    <w:rsid w:val="2E1E315E"/>
    <w:rsid w:val="2E36630F"/>
    <w:rsid w:val="2E5637E0"/>
    <w:rsid w:val="2E5D5DBE"/>
    <w:rsid w:val="2E7D7A9A"/>
    <w:rsid w:val="2E9C43C4"/>
    <w:rsid w:val="2EAD2E85"/>
    <w:rsid w:val="2EEB4C7D"/>
    <w:rsid w:val="2EFB13C3"/>
    <w:rsid w:val="2F187915"/>
    <w:rsid w:val="2F3657FC"/>
    <w:rsid w:val="2F381EB1"/>
    <w:rsid w:val="2F673EFB"/>
    <w:rsid w:val="2F8A06C1"/>
    <w:rsid w:val="2F955164"/>
    <w:rsid w:val="2FB045CE"/>
    <w:rsid w:val="2FD96459"/>
    <w:rsid w:val="2FDE4A4A"/>
    <w:rsid w:val="30112B90"/>
    <w:rsid w:val="301510BD"/>
    <w:rsid w:val="302E3742"/>
    <w:rsid w:val="30344288"/>
    <w:rsid w:val="304719EC"/>
    <w:rsid w:val="304E0EA3"/>
    <w:rsid w:val="30AF2D04"/>
    <w:rsid w:val="311017C9"/>
    <w:rsid w:val="314E5F59"/>
    <w:rsid w:val="315E5707"/>
    <w:rsid w:val="31BE74CB"/>
    <w:rsid w:val="31D8585B"/>
    <w:rsid w:val="31E95451"/>
    <w:rsid w:val="31FC5191"/>
    <w:rsid w:val="325B0BA1"/>
    <w:rsid w:val="325F40FF"/>
    <w:rsid w:val="327461C0"/>
    <w:rsid w:val="32794A1C"/>
    <w:rsid w:val="32831498"/>
    <w:rsid w:val="32C1089D"/>
    <w:rsid w:val="32D92EDB"/>
    <w:rsid w:val="32EB1476"/>
    <w:rsid w:val="331D3897"/>
    <w:rsid w:val="33226E62"/>
    <w:rsid w:val="333C43C8"/>
    <w:rsid w:val="33AE3762"/>
    <w:rsid w:val="33CC1253"/>
    <w:rsid w:val="345B1EAC"/>
    <w:rsid w:val="34642FE1"/>
    <w:rsid w:val="34750073"/>
    <w:rsid w:val="34D87912"/>
    <w:rsid w:val="34DA3E98"/>
    <w:rsid w:val="34DD24D7"/>
    <w:rsid w:val="34DF42CA"/>
    <w:rsid w:val="34FD399F"/>
    <w:rsid w:val="352911BB"/>
    <w:rsid w:val="35A53C27"/>
    <w:rsid w:val="35B2791D"/>
    <w:rsid w:val="35F81091"/>
    <w:rsid w:val="35FD579C"/>
    <w:rsid w:val="36187E92"/>
    <w:rsid w:val="361C03E5"/>
    <w:rsid w:val="363700C3"/>
    <w:rsid w:val="377A2A45"/>
    <w:rsid w:val="37AB38CA"/>
    <w:rsid w:val="37D1705E"/>
    <w:rsid w:val="381D4C13"/>
    <w:rsid w:val="381F6E92"/>
    <w:rsid w:val="38F52486"/>
    <w:rsid w:val="3922266C"/>
    <w:rsid w:val="39265228"/>
    <w:rsid w:val="395064D7"/>
    <w:rsid w:val="39665462"/>
    <w:rsid w:val="39A20CFD"/>
    <w:rsid w:val="39BC03F6"/>
    <w:rsid w:val="39DE1D35"/>
    <w:rsid w:val="3A2D1224"/>
    <w:rsid w:val="3A6C3CFE"/>
    <w:rsid w:val="3AB2681C"/>
    <w:rsid w:val="3AC37642"/>
    <w:rsid w:val="3ADB5362"/>
    <w:rsid w:val="3B04085E"/>
    <w:rsid w:val="3B09503D"/>
    <w:rsid w:val="3B1854EF"/>
    <w:rsid w:val="3B3912EB"/>
    <w:rsid w:val="3B4F686E"/>
    <w:rsid w:val="3B5655BE"/>
    <w:rsid w:val="3B732CC6"/>
    <w:rsid w:val="3B7F6C14"/>
    <w:rsid w:val="3B854432"/>
    <w:rsid w:val="3BF51D8B"/>
    <w:rsid w:val="3BFF7419"/>
    <w:rsid w:val="3C10341C"/>
    <w:rsid w:val="3C4469B7"/>
    <w:rsid w:val="3C532D08"/>
    <w:rsid w:val="3C5415C9"/>
    <w:rsid w:val="3C6A3D54"/>
    <w:rsid w:val="3C795D45"/>
    <w:rsid w:val="3C8376E4"/>
    <w:rsid w:val="3C903766"/>
    <w:rsid w:val="3C923086"/>
    <w:rsid w:val="3CD64F45"/>
    <w:rsid w:val="3D1B2013"/>
    <w:rsid w:val="3D3B749E"/>
    <w:rsid w:val="3D485717"/>
    <w:rsid w:val="3D564257"/>
    <w:rsid w:val="3D700CD9"/>
    <w:rsid w:val="3D9D6E56"/>
    <w:rsid w:val="3DBC0012"/>
    <w:rsid w:val="3DE41EA1"/>
    <w:rsid w:val="3E9451AC"/>
    <w:rsid w:val="3E9F404C"/>
    <w:rsid w:val="3F293C5F"/>
    <w:rsid w:val="3F32667F"/>
    <w:rsid w:val="3F97377D"/>
    <w:rsid w:val="3FE65ECC"/>
    <w:rsid w:val="4013025E"/>
    <w:rsid w:val="40224945"/>
    <w:rsid w:val="40470A43"/>
    <w:rsid w:val="405E2137"/>
    <w:rsid w:val="407C4056"/>
    <w:rsid w:val="40A67324"/>
    <w:rsid w:val="40BA62B8"/>
    <w:rsid w:val="412E358A"/>
    <w:rsid w:val="41383C57"/>
    <w:rsid w:val="41777AD5"/>
    <w:rsid w:val="41950B2F"/>
    <w:rsid w:val="41D6439F"/>
    <w:rsid w:val="41EC520B"/>
    <w:rsid w:val="420E5181"/>
    <w:rsid w:val="421A52CA"/>
    <w:rsid w:val="422C3859"/>
    <w:rsid w:val="429D1846"/>
    <w:rsid w:val="42AA31C6"/>
    <w:rsid w:val="42AE5E51"/>
    <w:rsid w:val="42BA5F60"/>
    <w:rsid w:val="42F6379D"/>
    <w:rsid w:val="435144E0"/>
    <w:rsid w:val="435507AC"/>
    <w:rsid w:val="43573986"/>
    <w:rsid w:val="43891998"/>
    <w:rsid w:val="43917E18"/>
    <w:rsid w:val="43E16EF9"/>
    <w:rsid w:val="43EA33E1"/>
    <w:rsid w:val="44222A6D"/>
    <w:rsid w:val="44363DD5"/>
    <w:rsid w:val="4452145E"/>
    <w:rsid w:val="4550785F"/>
    <w:rsid w:val="455A5C90"/>
    <w:rsid w:val="45703FD4"/>
    <w:rsid w:val="45BA71EE"/>
    <w:rsid w:val="45BB3E9D"/>
    <w:rsid w:val="46064016"/>
    <w:rsid w:val="46367D91"/>
    <w:rsid w:val="464E2220"/>
    <w:rsid w:val="46535C20"/>
    <w:rsid w:val="46780629"/>
    <w:rsid w:val="468477C0"/>
    <w:rsid w:val="46897E41"/>
    <w:rsid w:val="46962FD3"/>
    <w:rsid w:val="46BC00EF"/>
    <w:rsid w:val="46DE0CEF"/>
    <w:rsid w:val="46EA5A39"/>
    <w:rsid w:val="46F71840"/>
    <w:rsid w:val="472F2DB7"/>
    <w:rsid w:val="47344D16"/>
    <w:rsid w:val="475F3F4F"/>
    <w:rsid w:val="476A2E5A"/>
    <w:rsid w:val="47937E85"/>
    <w:rsid w:val="479C5493"/>
    <w:rsid w:val="47F6211F"/>
    <w:rsid w:val="48240523"/>
    <w:rsid w:val="485B19F1"/>
    <w:rsid w:val="487C4D4E"/>
    <w:rsid w:val="488114FE"/>
    <w:rsid w:val="48D85698"/>
    <w:rsid w:val="48E409EA"/>
    <w:rsid w:val="492C64C7"/>
    <w:rsid w:val="493153B2"/>
    <w:rsid w:val="493205A9"/>
    <w:rsid w:val="49375BC8"/>
    <w:rsid w:val="49452A7C"/>
    <w:rsid w:val="49504F5C"/>
    <w:rsid w:val="49703BF1"/>
    <w:rsid w:val="498D56B7"/>
    <w:rsid w:val="49C264A9"/>
    <w:rsid w:val="49CD05AF"/>
    <w:rsid w:val="49F42EAF"/>
    <w:rsid w:val="4A18721F"/>
    <w:rsid w:val="4A193858"/>
    <w:rsid w:val="4A284D02"/>
    <w:rsid w:val="4A5C6415"/>
    <w:rsid w:val="4A5E2A1E"/>
    <w:rsid w:val="4A78097C"/>
    <w:rsid w:val="4A857026"/>
    <w:rsid w:val="4A8C4B39"/>
    <w:rsid w:val="4A900512"/>
    <w:rsid w:val="4A9028CC"/>
    <w:rsid w:val="4AEE04C3"/>
    <w:rsid w:val="4AFB026D"/>
    <w:rsid w:val="4B3A2029"/>
    <w:rsid w:val="4B7D399E"/>
    <w:rsid w:val="4B906C07"/>
    <w:rsid w:val="4BAD4135"/>
    <w:rsid w:val="4BE31B80"/>
    <w:rsid w:val="4BEF7AD5"/>
    <w:rsid w:val="4C3146B1"/>
    <w:rsid w:val="4C404417"/>
    <w:rsid w:val="4C5E0AB3"/>
    <w:rsid w:val="4C7B78B7"/>
    <w:rsid w:val="4D04400C"/>
    <w:rsid w:val="4D2048B6"/>
    <w:rsid w:val="4D42653F"/>
    <w:rsid w:val="4D4615ED"/>
    <w:rsid w:val="4D4A6CA3"/>
    <w:rsid w:val="4E04224B"/>
    <w:rsid w:val="4E154813"/>
    <w:rsid w:val="4E2B0E69"/>
    <w:rsid w:val="4E335C7B"/>
    <w:rsid w:val="4E415A39"/>
    <w:rsid w:val="4F1162B1"/>
    <w:rsid w:val="4F1D39B6"/>
    <w:rsid w:val="4F36586E"/>
    <w:rsid w:val="4F5A2C17"/>
    <w:rsid w:val="4F7978D6"/>
    <w:rsid w:val="4FFF21F4"/>
    <w:rsid w:val="500B4496"/>
    <w:rsid w:val="502B1A67"/>
    <w:rsid w:val="506762BB"/>
    <w:rsid w:val="507C5D0C"/>
    <w:rsid w:val="509047D5"/>
    <w:rsid w:val="50B718FA"/>
    <w:rsid w:val="50D80C7C"/>
    <w:rsid w:val="51277944"/>
    <w:rsid w:val="51AF2555"/>
    <w:rsid w:val="51B064C1"/>
    <w:rsid w:val="51C65CDC"/>
    <w:rsid w:val="51CA1240"/>
    <w:rsid w:val="52011CEC"/>
    <w:rsid w:val="52512FCA"/>
    <w:rsid w:val="52551ED3"/>
    <w:rsid w:val="52633B55"/>
    <w:rsid w:val="526F46DA"/>
    <w:rsid w:val="5283005B"/>
    <w:rsid w:val="52B458D1"/>
    <w:rsid w:val="52D10555"/>
    <w:rsid w:val="52D16389"/>
    <w:rsid w:val="530028C4"/>
    <w:rsid w:val="53173A86"/>
    <w:rsid w:val="5357341D"/>
    <w:rsid w:val="53610FC4"/>
    <w:rsid w:val="537721D6"/>
    <w:rsid w:val="53852FF7"/>
    <w:rsid w:val="539166D9"/>
    <w:rsid w:val="53986260"/>
    <w:rsid w:val="53A63AD7"/>
    <w:rsid w:val="53BE79C3"/>
    <w:rsid w:val="540649C3"/>
    <w:rsid w:val="540C1192"/>
    <w:rsid w:val="54556C40"/>
    <w:rsid w:val="54585F6E"/>
    <w:rsid w:val="546E2C8E"/>
    <w:rsid w:val="55310A91"/>
    <w:rsid w:val="554D3392"/>
    <w:rsid w:val="555443C0"/>
    <w:rsid w:val="557A20E9"/>
    <w:rsid w:val="55990DAE"/>
    <w:rsid w:val="55BC02B7"/>
    <w:rsid w:val="55EC4D6A"/>
    <w:rsid w:val="55F915C2"/>
    <w:rsid w:val="56231C54"/>
    <w:rsid w:val="567F1D52"/>
    <w:rsid w:val="57235A7D"/>
    <w:rsid w:val="574802B9"/>
    <w:rsid w:val="574E6B69"/>
    <w:rsid w:val="575C1464"/>
    <w:rsid w:val="57704855"/>
    <w:rsid w:val="578B25FF"/>
    <w:rsid w:val="579F094D"/>
    <w:rsid w:val="581D1822"/>
    <w:rsid w:val="58826048"/>
    <w:rsid w:val="58937D37"/>
    <w:rsid w:val="589F618C"/>
    <w:rsid w:val="58CF29DF"/>
    <w:rsid w:val="593B0979"/>
    <w:rsid w:val="598A6F20"/>
    <w:rsid w:val="599530FE"/>
    <w:rsid w:val="59C13A66"/>
    <w:rsid w:val="59D50E49"/>
    <w:rsid w:val="59E07FF0"/>
    <w:rsid w:val="59FB2E3F"/>
    <w:rsid w:val="5A13112F"/>
    <w:rsid w:val="5A157DB8"/>
    <w:rsid w:val="5A1D4D92"/>
    <w:rsid w:val="5A6F62B1"/>
    <w:rsid w:val="5AA07E5F"/>
    <w:rsid w:val="5B6445D3"/>
    <w:rsid w:val="5BA83AF9"/>
    <w:rsid w:val="5BB46A97"/>
    <w:rsid w:val="5BF865D1"/>
    <w:rsid w:val="5C2008A8"/>
    <w:rsid w:val="5C575210"/>
    <w:rsid w:val="5C835C3E"/>
    <w:rsid w:val="5CAF4ABE"/>
    <w:rsid w:val="5D1B47AF"/>
    <w:rsid w:val="5D3365D9"/>
    <w:rsid w:val="5D4F431D"/>
    <w:rsid w:val="5D526412"/>
    <w:rsid w:val="5DA1540F"/>
    <w:rsid w:val="5DB06615"/>
    <w:rsid w:val="5DC962E3"/>
    <w:rsid w:val="5E1C257C"/>
    <w:rsid w:val="5E20206C"/>
    <w:rsid w:val="5E7561A4"/>
    <w:rsid w:val="5E7F50DD"/>
    <w:rsid w:val="5EA42300"/>
    <w:rsid w:val="5F1D3EC1"/>
    <w:rsid w:val="5F2511F2"/>
    <w:rsid w:val="5F2D6A8B"/>
    <w:rsid w:val="5F366E30"/>
    <w:rsid w:val="5F9368F5"/>
    <w:rsid w:val="5FAD4A08"/>
    <w:rsid w:val="5FF217E7"/>
    <w:rsid w:val="60BD132F"/>
    <w:rsid w:val="60C076E0"/>
    <w:rsid w:val="60CF730E"/>
    <w:rsid w:val="60E55D3F"/>
    <w:rsid w:val="6130357C"/>
    <w:rsid w:val="615C1ED2"/>
    <w:rsid w:val="61AA66EC"/>
    <w:rsid w:val="61CB62B0"/>
    <w:rsid w:val="61EF2A43"/>
    <w:rsid w:val="625609F2"/>
    <w:rsid w:val="62561E11"/>
    <w:rsid w:val="626454E5"/>
    <w:rsid w:val="632F5541"/>
    <w:rsid w:val="63383E44"/>
    <w:rsid w:val="636E6C1E"/>
    <w:rsid w:val="63D348FD"/>
    <w:rsid w:val="64341E86"/>
    <w:rsid w:val="64DC65DA"/>
    <w:rsid w:val="65143058"/>
    <w:rsid w:val="65394C99"/>
    <w:rsid w:val="65562818"/>
    <w:rsid w:val="655771CA"/>
    <w:rsid w:val="65703021"/>
    <w:rsid w:val="65D33BAF"/>
    <w:rsid w:val="661C75BD"/>
    <w:rsid w:val="665E466A"/>
    <w:rsid w:val="667A46F2"/>
    <w:rsid w:val="66D31918"/>
    <w:rsid w:val="67241800"/>
    <w:rsid w:val="67621A89"/>
    <w:rsid w:val="676260C5"/>
    <w:rsid w:val="67905738"/>
    <w:rsid w:val="67BF46A4"/>
    <w:rsid w:val="68370B4F"/>
    <w:rsid w:val="684E17E8"/>
    <w:rsid w:val="685A7E94"/>
    <w:rsid w:val="68AF2A7F"/>
    <w:rsid w:val="68B03C53"/>
    <w:rsid w:val="68B24209"/>
    <w:rsid w:val="68E717EA"/>
    <w:rsid w:val="692970B9"/>
    <w:rsid w:val="69413C1A"/>
    <w:rsid w:val="694D4A52"/>
    <w:rsid w:val="69C86310"/>
    <w:rsid w:val="69F60125"/>
    <w:rsid w:val="69F91D39"/>
    <w:rsid w:val="69FB533B"/>
    <w:rsid w:val="69FD222E"/>
    <w:rsid w:val="6A3C5B6E"/>
    <w:rsid w:val="6A6F7BC9"/>
    <w:rsid w:val="6A786232"/>
    <w:rsid w:val="6AA162E3"/>
    <w:rsid w:val="6ABF111C"/>
    <w:rsid w:val="6AC93C2C"/>
    <w:rsid w:val="6AF814FE"/>
    <w:rsid w:val="6AFA5252"/>
    <w:rsid w:val="6B0E2B47"/>
    <w:rsid w:val="6B397F3B"/>
    <w:rsid w:val="6B541739"/>
    <w:rsid w:val="6BCF6149"/>
    <w:rsid w:val="6BD91C9E"/>
    <w:rsid w:val="6BFB697B"/>
    <w:rsid w:val="6C502063"/>
    <w:rsid w:val="6C521515"/>
    <w:rsid w:val="6C6245EB"/>
    <w:rsid w:val="6C94625C"/>
    <w:rsid w:val="6CCB615B"/>
    <w:rsid w:val="6CDA5ADC"/>
    <w:rsid w:val="6CDF1345"/>
    <w:rsid w:val="6CF33610"/>
    <w:rsid w:val="6D1D5D33"/>
    <w:rsid w:val="6D601DA1"/>
    <w:rsid w:val="6D8441D5"/>
    <w:rsid w:val="6DA2280B"/>
    <w:rsid w:val="6DB14A8F"/>
    <w:rsid w:val="6DDB7D5E"/>
    <w:rsid w:val="6E067DE3"/>
    <w:rsid w:val="6E2304A4"/>
    <w:rsid w:val="6E303268"/>
    <w:rsid w:val="6E440F93"/>
    <w:rsid w:val="6E621725"/>
    <w:rsid w:val="6E6D2D35"/>
    <w:rsid w:val="6EAA1414"/>
    <w:rsid w:val="6EF11D42"/>
    <w:rsid w:val="6EF47329"/>
    <w:rsid w:val="6F1057E5"/>
    <w:rsid w:val="6F142AD5"/>
    <w:rsid w:val="6FCD1928"/>
    <w:rsid w:val="6FDC68F1"/>
    <w:rsid w:val="6FE446FF"/>
    <w:rsid w:val="70170833"/>
    <w:rsid w:val="703A3935"/>
    <w:rsid w:val="70763D6E"/>
    <w:rsid w:val="70BA7885"/>
    <w:rsid w:val="70C12F42"/>
    <w:rsid w:val="70D338F1"/>
    <w:rsid w:val="71102FE9"/>
    <w:rsid w:val="718D2DE0"/>
    <w:rsid w:val="71A26B2B"/>
    <w:rsid w:val="71EE19CC"/>
    <w:rsid w:val="72057684"/>
    <w:rsid w:val="72411C79"/>
    <w:rsid w:val="72685327"/>
    <w:rsid w:val="726C1026"/>
    <w:rsid w:val="72BF5F4F"/>
    <w:rsid w:val="7315786E"/>
    <w:rsid w:val="737D24DC"/>
    <w:rsid w:val="73B52178"/>
    <w:rsid w:val="73F90F3E"/>
    <w:rsid w:val="740E7D37"/>
    <w:rsid w:val="741D0F1A"/>
    <w:rsid w:val="7426311F"/>
    <w:rsid w:val="742E6E65"/>
    <w:rsid w:val="744151E5"/>
    <w:rsid w:val="74440D2C"/>
    <w:rsid w:val="74676C32"/>
    <w:rsid w:val="74770313"/>
    <w:rsid w:val="749B2705"/>
    <w:rsid w:val="749F17AC"/>
    <w:rsid w:val="74E0672A"/>
    <w:rsid w:val="750B0636"/>
    <w:rsid w:val="7511240C"/>
    <w:rsid w:val="7513602F"/>
    <w:rsid w:val="75294D7B"/>
    <w:rsid w:val="75587EE6"/>
    <w:rsid w:val="757C5353"/>
    <w:rsid w:val="759F77BC"/>
    <w:rsid w:val="75C51A77"/>
    <w:rsid w:val="760B59B3"/>
    <w:rsid w:val="76204405"/>
    <w:rsid w:val="7638036E"/>
    <w:rsid w:val="7650683C"/>
    <w:rsid w:val="76766FF0"/>
    <w:rsid w:val="7686705E"/>
    <w:rsid w:val="76EE2E25"/>
    <w:rsid w:val="770143FB"/>
    <w:rsid w:val="77E837A3"/>
    <w:rsid w:val="780C32BF"/>
    <w:rsid w:val="78C91D58"/>
    <w:rsid w:val="79A57FEA"/>
    <w:rsid w:val="79AD2C59"/>
    <w:rsid w:val="79C04B74"/>
    <w:rsid w:val="79C23EB0"/>
    <w:rsid w:val="79FF6B82"/>
    <w:rsid w:val="7A355CF2"/>
    <w:rsid w:val="7A8D0A7D"/>
    <w:rsid w:val="7AA4102D"/>
    <w:rsid w:val="7AB019F3"/>
    <w:rsid w:val="7AB620A8"/>
    <w:rsid w:val="7ACD5C93"/>
    <w:rsid w:val="7ADC7F5E"/>
    <w:rsid w:val="7B214B3D"/>
    <w:rsid w:val="7B63525C"/>
    <w:rsid w:val="7B656B3C"/>
    <w:rsid w:val="7B885840"/>
    <w:rsid w:val="7BA05175"/>
    <w:rsid w:val="7BA41C69"/>
    <w:rsid w:val="7BB0279F"/>
    <w:rsid w:val="7BCA341D"/>
    <w:rsid w:val="7BE3569C"/>
    <w:rsid w:val="7C090383"/>
    <w:rsid w:val="7C2842FD"/>
    <w:rsid w:val="7C7E6484"/>
    <w:rsid w:val="7C8B691F"/>
    <w:rsid w:val="7CB7426D"/>
    <w:rsid w:val="7CE3116D"/>
    <w:rsid w:val="7CED583A"/>
    <w:rsid w:val="7CF76DF7"/>
    <w:rsid w:val="7DEA251F"/>
    <w:rsid w:val="7E157290"/>
    <w:rsid w:val="7E196CF4"/>
    <w:rsid w:val="7E9E4BBC"/>
    <w:rsid w:val="7ECB34D7"/>
    <w:rsid w:val="7F1566DF"/>
    <w:rsid w:val="7F3472CE"/>
    <w:rsid w:val="7FF01A26"/>
    <w:rsid w:val="7FF21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6"/>
    <w:pPr>
      <w:spacing w:beforeAutospacing="1" w:afterAutospacing="1"/>
      <w:jc w:val="left"/>
      <w:outlineLvl w:val="1"/>
    </w:pPr>
    <w:rPr>
      <w:rFonts w:ascii="宋体" w:hAnsi="宋体" w:cs="宋体"/>
      <w:b/>
      <w:spacing w:val="5"/>
      <w:sz w:val="36"/>
      <w:szCs w:val="36"/>
    </w:rPr>
  </w:style>
  <w:style w:type="paragraph" w:styleId="3">
    <w:name w:val="heading 3"/>
    <w:basedOn w:val="1"/>
    <w:next w:val="1"/>
    <w:autoRedefine/>
    <w:qFormat/>
    <w:uiPriority w:val="99"/>
    <w:pPr>
      <w:keepNext/>
      <w:keepLines/>
      <w:spacing w:line="360" w:lineRule="auto"/>
      <w:ind w:firstLine="640" w:firstLineChars="200"/>
      <w:outlineLvl w:val="2"/>
    </w:pPr>
    <w:rPr>
      <w:rFonts w:eastAsia="仿宋"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rPr>
      <w:rFonts w:ascii="宋体" w:hAnsi="宋体"/>
      <w:sz w:val="24"/>
    </w:rPr>
  </w:style>
  <w:style w:type="paragraph" w:styleId="6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Indent 3"/>
    <w:basedOn w:val="1"/>
    <w:unhideWhenUsed/>
    <w:qFormat/>
    <w:uiPriority w:val="99"/>
    <w:pPr>
      <w:spacing w:after="120"/>
      <w:ind w:left="420" w:leftChars="200"/>
    </w:pPr>
    <w:rPr>
      <w:rFonts w:cs="Times New Roman"/>
      <w:sz w:val="16"/>
      <w:szCs w:val="16"/>
    </w:rPr>
  </w:style>
  <w:style w:type="paragraph" w:styleId="10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1">
    <w:name w:val="Normal (Web)"/>
    <w:basedOn w:val="1"/>
    <w:autoRedefine/>
    <w:unhideWhenUsed/>
    <w:qFormat/>
    <w:uiPriority w:val="99"/>
    <w:pPr>
      <w:widowControl/>
      <w:suppressAutoHyphens w:val="0"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paragraph" w:styleId="12">
    <w:name w:val="Body Text First Indent"/>
    <w:basedOn w:val="5"/>
    <w:autoRedefine/>
    <w:qFormat/>
    <w:uiPriority w:val="0"/>
    <w:pPr>
      <w:ind w:firstLine="560" w:firstLineChars="200"/>
    </w:pPr>
    <w:rPr>
      <w:rFonts w:ascii="Calibri"/>
      <w:szCs w:val="28"/>
    </w:r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autoRedefine/>
    <w:qFormat/>
    <w:uiPriority w:val="0"/>
    <w:rPr>
      <w:sz w:val="21"/>
      <w:szCs w:val="21"/>
    </w:rPr>
  </w:style>
  <w:style w:type="paragraph" w:customStyle="1" w:styleId="18">
    <w:name w:val="p0"/>
    <w:basedOn w:val="1"/>
    <w:autoRedefine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框文本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21">
    <w:name w:val="Table Paragraph"/>
    <w:basedOn w:val="1"/>
    <w:autoRedefine/>
    <w:qFormat/>
    <w:uiPriority w:val="1"/>
    <w:pPr>
      <w:spacing w:line="219" w:lineRule="exact"/>
      <w:ind w:left="147"/>
      <w:jc w:val="center"/>
    </w:pPr>
    <w:rPr>
      <w:rFonts w:ascii="宋体" w:hAnsi="宋体" w:cs="宋体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NormalCharacter"/>
    <w:autoRedefine/>
    <w:qFormat/>
    <w:uiPriority w:val="0"/>
  </w:style>
  <w:style w:type="character" w:customStyle="1" w:styleId="24">
    <w:name w:val="font20"/>
    <w:basedOn w:val="14"/>
    <w:autoRedefine/>
    <w:qFormat/>
    <w:uiPriority w:val="0"/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ca-31"/>
    <w:basedOn w:val="14"/>
    <w:qFormat/>
    <w:uiPriority w:val="0"/>
    <w:rPr>
      <w:rFonts w:ascii="楷体_GB2312" w:hAnsi="新宋体-18030" w:eastAsia="楷体_GB2312" w:cs="新宋体-18030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2243</Words>
  <Characters>2735</Characters>
  <Lines>78</Lines>
  <Paragraphs>22</Paragraphs>
  <TotalTime>6</TotalTime>
  <ScaleCrop>false</ScaleCrop>
  <LinksUpToDate>false</LinksUpToDate>
  <CharactersWithSpaces>2759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2023-03-03T06:58:00Z</dcterms:created>
  <dc:creator>lenovo</dc:creator>
  <cp:lastModifiedBy>丽</cp:lastModifiedBy>
  <cp:lastPrinted>2019-03-01T01:08:00Z</cp:lastPrinted>
  <dcterms:modified xsi:type="dcterms:W3CDTF">2025-03-28T08:19:36Z</dcterms:modified>
  <cp:revision>412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73DB66DB22EC4A608F3864596D761859_13</vt:lpwstr>
  </property>
  <property fmtid="{D5CDD505-2E9C-101B-9397-08002B2CF9AE}" pid="4" name="KSOTemplateDocerSaveRecord">
    <vt:lpwstr>eyJoZGlkIjoiYWM1MGZhYzZjZjNiMDBjY2U0MjY0N2ViNzA3NTFiMDciLCJ1c2VySWQiOiIxMDc1MjQzNjA2In0=</vt:lpwstr>
  </property>
</Properties>
</file>